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7F" w:rsidRDefault="005321AD" w:rsidP="005321AD">
      <w:pPr>
        <w:spacing w:line="0" w:lineRule="atLeast"/>
        <w:ind w:right="-143"/>
        <w:jc w:val="center"/>
        <w:rPr>
          <w:rFonts w:ascii="ＭＳ ゴシック" w:eastAsia="ＭＳ ゴシック" w:hAnsi="ＭＳ ゴシック"/>
          <w:color w:val="000000" w:themeColor="text1"/>
          <w:sz w:val="32"/>
          <w:szCs w:val="32"/>
        </w:rPr>
      </w:pPr>
      <w:bookmarkStart w:id="0" w:name="_Hlk44227120"/>
      <w:r w:rsidRPr="005321AD">
        <w:rPr>
          <w:rFonts w:ascii="ＭＳ ゴシック" w:eastAsia="ＭＳ ゴシック" w:hAnsi="ＭＳ ゴシック" w:hint="eastAsia"/>
          <w:color w:val="000000" w:themeColor="text1"/>
          <w:sz w:val="32"/>
          <w:szCs w:val="32"/>
        </w:rPr>
        <w:t>施設利用者</w:t>
      </w:r>
      <w:r w:rsidR="004E315D">
        <w:rPr>
          <w:rFonts w:ascii="ＭＳ ゴシック" w:eastAsia="ＭＳ ゴシック" w:hAnsi="ＭＳ ゴシック" w:hint="eastAsia"/>
          <w:color w:val="000000" w:themeColor="text1"/>
          <w:sz w:val="32"/>
          <w:szCs w:val="32"/>
        </w:rPr>
        <w:t>（</w:t>
      </w:r>
      <w:r w:rsidR="003A53FA">
        <w:rPr>
          <w:rFonts w:ascii="ＭＳ ゴシック" w:eastAsia="ＭＳ ゴシック" w:hAnsi="ＭＳ ゴシック" w:hint="eastAsia"/>
          <w:color w:val="000000" w:themeColor="text1"/>
          <w:sz w:val="32"/>
          <w:szCs w:val="32"/>
        </w:rPr>
        <w:t>兼 健康状況確認書）</w:t>
      </w:r>
      <w:r w:rsidRPr="005321AD">
        <w:rPr>
          <w:rFonts w:ascii="ＭＳ ゴシック" w:eastAsia="ＭＳ ゴシック" w:hAnsi="ＭＳ ゴシック" w:hint="eastAsia"/>
          <w:color w:val="000000" w:themeColor="text1"/>
          <w:sz w:val="32"/>
          <w:szCs w:val="32"/>
        </w:rPr>
        <w:t>名簿</w:t>
      </w:r>
      <w:bookmarkEnd w:id="0"/>
    </w:p>
    <w:p w:rsidR="004E315D" w:rsidRDefault="004E315D" w:rsidP="004E315D">
      <w:pPr>
        <w:jc w:val="center"/>
        <w:rPr>
          <w:rFonts w:ascii="ＭＳ ゴシック" w:eastAsia="ＭＳ ゴシック" w:hAnsi="ＭＳ ゴシック"/>
          <w:color w:val="000000" w:themeColor="text1"/>
          <w:sz w:val="24"/>
          <w:szCs w:val="28"/>
          <w:u w:val="thick"/>
        </w:rPr>
      </w:pPr>
    </w:p>
    <w:p w:rsidR="004E315D" w:rsidRDefault="00E7017F" w:rsidP="003A53FA">
      <w:pPr>
        <w:spacing w:line="300" w:lineRule="auto"/>
        <w:ind w:firstLineChars="236" w:firstLine="566"/>
        <w:jc w:val="left"/>
        <w:rPr>
          <w:rFonts w:ascii="ＭＳ ゴシック" w:eastAsia="ＭＳ ゴシック" w:hAnsi="ＭＳ ゴシック"/>
          <w:color w:val="000000" w:themeColor="text1"/>
          <w:sz w:val="24"/>
          <w:szCs w:val="28"/>
          <w:u w:val="thick"/>
        </w:rPr>
      </w:pPr>
      <w:r w:rsidRPr="00E7017F">
        <w:rPr>
          <w:rFonts w:ascii="ＭＳ ゴシック" w:eastAsia="ＭＳ ゴシック" w:hAnsi="ＭＳ ゴシック" w:hint="eastAsia"/>
          <w:color w:val="000000" w:themeColor="text1"/>
          <w:sz w:val="24"/>
          <w:szCs w:val="28"/>
          <w:u w:val="thick"/>
        </w:rPr>
        <w:t>利用日</w:t>
      </w:r>
      <w:r w:rsidR="003374B8">
        <w:rPr>
          <w:rFonts w:ascii="ＭＳ ゴシック" w:eastAsia="ＭＳ ゴシック" w:hAnsi="ＭＳ ゴシック" w:hint="eastAsia"/>
          <w:color w:val="000000" w:themeColor="text1"/>
          <w:sz w:val="24"/>
          <w:szCs w:val="28"/>
          <w:u w:val="thick"/>
        </w:rPr>
        <w:t xml:space="preserve">　　　　 </w:t>
      </w:r>
      <w:r w:rsidRPr="00E7017F">
        <w:rPr>
          <w:rFonts w:ascii="ＭＳ ゴシック" w:eastAsia="ＭＳ ゴシック" w:hAnsi="ＭＳ ゴシック" w:hint="eastAsia"/>
          <w:color w:val="000000" w:themeColor="text1"/>
          <w:sz w:val="24"/>
          <w:szCs w:val="28"/>
          <w:u w:val="thick"/>
        </w:rPr>
        <w:t>：</w:t>
      </w:r>
      <w:r w:rsidR="005321AD" w:rsidRPr="00E7017F">
        <w:rPr>
          <w:rFonts w:ascii="ＭＳ ゴシック" w:eastAsia="ＭＳ ゴシック" w:hAnsi="ＭＳ ゴシック" w:hint="eastAsia"/>
          <w:color w:val="000000" w:themeColor="text1"/>
          <w:sz w:val="24"/>
          <w:szCs w:val="28"/>
          <w:u w:val="thick"/>
        </w:rPr>
        <w:t>令和</w:t>
      </w:r>
      <w:r w:rsidR="003A53FA">
        <w:rPr>
          <w:rFonts w:ascii="ＭＳ ゴシック" w:eastAsia="ＭＳ ゴシック" w:hAnsi="ＭＳ ゴシック" w:hint="eastAsia"/>
          <w:color w:val="000000" w:themeColor="text1"/>
          <w:sz w:val="24"/>
          <w:szCs w:val="28"/>
          <w:u w:val="thick"/>
        </w:rPr>
        <w:t xml:space="preserve"> ３ </w:t>
      </w:r>
      <w:r w:rsidR="005321AD" w:rsidRPr="00E7017F">
        <w:rPr>
          <w:rFonts w:ascii="ＭＳ ゴシック" w:eastAsia="ＭＳ ゴシック" w:hAnsi="ＭＳ ゴシック" w:hint="eastAsia"/>
          <w:color w:val="000000" w:themeColor="text1"/>
          <w:sz w:val="24"/>
          <w:szCs w:val="28"/>
          <w:u w:val="thick"/>
        </w:rPr>
        <w:t>年</w:t>
      </w:r>
      <w:r w:rsidR="003A53FA">
        <w:rPr>
          <w:rFonts w:ascii="ＭＳ ゴシック" w:eastAsia="ＭＳ ゴシック" w:hAnsi="ＭＳ ゴシック" w:hint="eastAsia"/>
          <w:color w:val="000000" w:themeColor="text1"/>
          <w:sz w:val="24"/>
          <w:szCs w:val="28"/>
          <w:u w:val="thick"/>
        </w:rPr>
        <w:t xml:space="preserve"> ３ </w:t>
      </w:r>
      <w:r w:rsidR="005321AD" w:rsidRPr="00E7017F">
        <w:rPr>
          <w:rFonts w:ascii="ＭＳ ゴシック" w:eastAsia="ＭＳ ゴシック" w:hAnsi="ＭＳ ゴシック" w:hint="eastAsia"/>
          <w:color w:val="000000" w:themeColor="text1"/>
          <w:sz w:val="24"/>
          <w:szCs w:val="28"/>
          <w:u w:val="thick"/>
        </w:rPr>
        <w:t>月</w:t>
      </w:r>
      <w:r w:rsidR="003A53FA">
        <w:rPr>
          <w:rFonts w:ascii="ＭＳ ゴシック" w:eastAsia="ＭＳ ゴシック" w:hAnsi="ＭＳ ゴシック" w:hint="eastAsia"/>
          <w:color w:val="000000" w:themeColor="text1"/>
          <w:sz w:val="24"/>
          <w:szCs w:val="28"/>
          <w:u w:val="thick"/>
        </w:rPr>
        <w:t xml:space="preserve">　　</w:t>
      </w:r>
      <w:r w:rsidR="005321AD" w:rsidRPr="00E7017F">
        <w:rPr>
          <w:rFonts w:ascii="ＭＳ ゴシック" w:eastAsia="ＭＳ ゴシック" w:hAnsi="ＭＳ ゴシック" w:hint="eastAsia"/>
          <w:color w:val="000000" w:themeColor="text1"/>
          <w:sz w:val="24"/>
          <w:szCs w:val="28"/>
          <w:u w:val="thick"/>
        </w:rPr>
        <w:t>日</w:t>
      </w:r>
      <w:r w:rsidR="00F257BC">
        <w:rPr>
          <w:rFonts w:ascii="ＭＳ ゴシック" w:eastAsia="ＭＳ ゴシック" w:hAnsi="ＭＳ ゴシック" w:hint="eastAsia"/>
          <w:color w:val="000000" w:themeColor="text1"/>
          <w:sz w:val="24"/>
          <w:szCs w:val="28"/>
          <w:u w:val="thick"/>
        </w:rPr>
        <w:t xml:space="preserve">　</w:t>
      </w:r>
    </w:p>
    <w:p w:rsidR="003A53FA" w:rsidRDefault="003A53FA" w:rsidP="003A53FA">
      <w:pPr>
        <w:spacing w:line="300" w:lineRule="auto"/>
        <w:ind w:firstLineChars="236" w:firstLine="566"/>
        <w:jc w:val="left"/>
        <w:rPr>
          <w:rFonts w:ascii="ＭＳ ゴシック" w:eastAsia="ＭＳ ゴシック" w:hAnsi="ＭＳ ゴシック"/>
          <w:color w:val="000000" w:themeColor="text1"/>
          <w:sz w:val="24"/>
          <w:szCs w:val="28"/>
          <w:u w:val="thick"/>
        </w:rPr>
      </w:pPr>
      <w:r>
        <w:rPr>
          <w:rFonts w:ascii="ＭＳ ゴシック" w:eastAsia="ＭＳ ゴシック" w:hAnsi="ＭＳ ゴシック" w:hint="eastAsia"/>
          <w:color w:val="000000" w:themeColor="text1"/>
          <w:sz w:val="24"/>
          <w:szCs w:val="28"/>
          <w:u w:val="thick"/>
        </w:rPr>
        <w:t>大会名</w:t>
      </w:r>
      <w:r w:rsidR="00BB44FD">
        <w:rPr>
          <w:rFonts w:ascii="ＭＳ ゴシック" w:eastAsia="ＭＳ ゴシック" w:hAnsi="ＭＳ ゴシック" w:hint="eastAsia"/>
          <w:color w:val="000000" w:themeColor="text1"/>
          <w:sz w:val="24"/>
          <w:szCs w:val="28"/>
          <w:u w:val="thick"/>
        </w:rPr>
        <w:t>（主催者）</w:t>
      </w:r>
      <w:r>
        <w:rPr>
          <w:rFonts w:ascii="ＭＳ ゴシック" w:eastAsia="ＭＳ ゴシック" w:hAnsi="ＭＳ ゴシック" w:hint="eastAsia"/>
          <w:color w:val="000000" w:themeColor="text1"/>
          <w:sz w:val="24"/>
          <w:szCs w:val="28"/>
          <w:u w:val="thick"/>
        </w:rPr>
        <w:t>：第１８回卓球王国杯</w:t>
      </w:r>
      <w:r w:rsidR="00BB44FD">
        <w:rPr>
          <w:rFonts w:ascii="ＭＳ ゴシック" w:eastAsia="ＭＳ ゴシック" w:hAnsi="ＭＳ ゴシック" w:hint="eastAsia"/>
          <w:color w:val="000000" w:themeColor="text1"/>
          <w:sz w:val="24"/>
          <w:szCs w:val="28"/>
          <w:u w:val="thick"/>
        </w:rPr>
        <w:t>卓球大会（置賜地区卓球協会）</w:t>
      </w:r>
    </w:p>
    <w:p w:rsidR="00E7017F" w:rsidRPr="00E7017F" w:rsidRDefault="00BB44FD" w:rsidP="004E315D">
      <w:pPr>
        <w:spacing w:line="300" w:lineRule="auto"/>
        <w:ind w:firstLineChars="236" w:firstLine="566"/>
        <w:jc w:val="left"/>
        <w:rPr>
          <w:rFonts w:ascii="ＭＳ ゴシック" w:eastAsia="ＭＳ ゴシック" w:hAnsi="ＭＳ ゴシック"/>
          <w:color w:val="FF0000"/>
          <w:sz w:val="24"/>
          <w:szCs w:val="28"/>
          <w:u w:val="thick"/>
        </w:rPr>
      </w:pPr>
      <w:r>
        <w:rPr>
          <w:rFonts w:ascii="ＭＳ ゴシック" w:eastAsia="ＭＳ ゴシック" w:hAnsi="ＭＳ ゴシック" w:hint="eastAsia"/>
          <w:color w:val="000000" w:themeColor="text1"/>
          <w:sz w:val="24"/>
          <w:szCs w:val="28"/>
          <w:u w:val="thick"/>
        </w:rPr>
        <w:t>所属</w:t>
      </w:r>
      <w:r w:rsidR="004E315D">
        <w:rPr>
          <w:rFonts w:ascii="ＭＳ ゴシック" w:eastAsia="ＭＳ ゴシック" w:hAnsi="ＭＳ ゴシック" w:hint="eastAsia"/>
          <w:color w:val="000000" w:themeColor="text1"/>
          <w:sz w:val="24"/>
          <w:szCs w:val="28"/>
          <w:u w:val="thick"/>
        </w:rPr>
        <w:t>名</w:t>
      </w:r>
      <w:r>
        <w:rPr>
          <w:rFonts w:ascii="ＭＳ ゴシック" w:eastAsia="ＭＳ ゴシック" w:hAnsi="ＭＳ ゴシック" w:hint="eastAsia"/>
          <w:color w:val="000000" w:themeColor="text1"/>
          <w:sz w:val="24"/>
          <w:szCs w:val="28"/>
          <w:u w:val="thick"/>
        </w:rPr>
        <w:t xml:space="preserve">　　　　 </w:t>
      </w:r>
      <w:r w:rsidR="00E7017F" w:rsidRPr="00E7017F">
        <w:rPr>
          <w:rFonts w:ascii="ＭＳ ゴシック" w:eastAsia="ＭＳ ゴシック" w:hAnsi="ＭＳ ゴシック" w:hint="eastAsia"/>
          <w:color w:val="000000" w:themeColor="text1"/>
          <w:sz w:val="24"/>
          <w:szCs w:val="28"/>
          <w:u w:val="thick"/>
        </w:rPr>
        <w:t>：</w:t>
      </w:r>
      <w:r w:rsidR="00FC10F2">
        <w:rPr>
          <w:rFonts w:ascii="ＭＳ ゴシック" w:eastAsia="ＭＳ ゴシック" w:hAnsi="ＭＳ ゴシック" w:hint="eastAsia"/>
          <w:color w:val="000000" w:themeColor="text1"/>
          <w:sz w:val="24"/>
          <w:szCs w:val="28"/>
          <w:u w:val="thick"/>
        </w:rPr>
        <w:t xml:space="preserve">　　　　　　　　　　　　　</w:t>
      </w:r>
      <w:r w:rsidR="003A53FA">
        <w:rPr>
          <w:rFonts w:ascii="ＭＳ ゴシック" w:eastAsia="ＭＳ ゴシック" w:hAnsi="ＭＳ ゴシック" w:hint="eastAsia"/>
          <w:color w:val="000000" w:themeColor="text1"/>
          <w:sz w:val="24"/>
          <w:szCs w:val="28"/>
          <w:u w:val="thick"/>
        </w:rPr>
        <w:t xml:space="preserve">　</w:t>
      </w:r>
      <w:r>
        <w:rPr>
          <w:rFonts w:ascii="ＭＳ ゴシック" w:eastAsia="ＭＳ ゴシック" w:hAnsi="ＭＳ ゴシック" w:hint="eastAsia"/>
          <w:color w:val="000000" w:themeColor="text1"/>
          <w:sz w:val="24"/>
          <w:szCs w:val="28"/>
          <w:u w:val="thick"/>
        </w:rPr>
        <w:t xml:space="preserve">　　　　　　　　　</w:t>
      </w:r>
    </w:p>
    <w:p w:rsidR="005321AD" w:rsidRPr="00463631" w:rsidRDefault="00BB44FD" w:rsidP="00BB44FD">
      <w:pPr>
        <w:spacing w:before="240"/>
        <w:rPr>
          <w:color w:val="000000" w:themeColor="text1"/>
        </w:rPr>
      </w:pPr>
      <w:r w:rsidRPr="00574D83">
        <w:rPr>
          <w:noProof/>
          <w:color w:val="000000" w:themeColor="text1"/>
        </w:rPr>
        <mc:AlternateContent>
          <mc:Choice Requires="wps">
            <w:drawing>
              <wp:anchor distT="0" distB="0" distL="114300" distR="114300" simplePos="0" relativeHeight="251659264" behindDoc="0" locked="0" layoutInCell="1" allowOverlap="1" wp14:anchorId="5F317981" wp14:editId="080F2056">
                <wp:simplePos x="0" y="0"/>
                <wp:positionH relativeFrom="margin">
                  <wp:posOffset>-24130</wp:posOffset>
                </wp:positionH>
                <wp:positionV relativeFrom="paragraph">
                  <wp:posOffset>374650</wp:posOffset>
                </wp:positionV>
                <wp:extent cx="6019800" cy="8305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6019800" cy="830580"/>
                        </a:xfrm>
                        <a:prstGeom prst="rect">
                          <a:avLst/>
                        </a:prstGeom>
                        <a:noFill/>
                        <a:ln w="6350">
                          <a:solidFill>
                            <a:prstClr val="black"/>
                          </a:solidFill>
                        </a:ln>
                      </wps:spPr>
                      <wps:txbx>
                        <w:txbxContent>
                          <w:p w:rsidR="00E7017F" w:rsidRPr="004A0CAD" w:rsidRDefault="004A0CAD" w:rsidP="004A0CAD">
                            <w:pPr>
                              <w:spacing w:line="240" w:lineRule="exact"/>
                              <w:rPr>
                                <w:color w:val="000000" w:themeColor="text1"/>
                                <w:sz w:val="16"/>
                                <w:szCs w:val="18"/>
                              </w:rPr>
                            </w:pPr>
                            <w:r w:rsidRPr="004A0CAD">
                              <w:rPr>
                                <w:rFonts w:hint="eastAsia"/>
                                <w:color w:val="000000" w:themeColor="text1"/>
                                <w:sz w:val="16"/>
                                <w:szCs w:val="18"/>
                              </w:rPr>
                              <w:t>① 平</w:t>
                            </w:r>
                            <w:r w:rsidR="00E7017F" w:rsidRPr="004A0CAD">
                              <w:rPr>
                                <w:rFonts w:hint="eastAsia"/>
                                <w:color w:val="000000" w:themeColor="text1"/>
                                <w:sz w:val="16"/>
                                <w:szCs w:val="18"/>
                              </w:rPr>
                              <w:t>熱を超える発熱</w:t>
                            </w:r>
                            <w:r w:rsidR="005A6372" w:rsidRPr="004A0CAD">
                              <w:rPr>
                                <w:color w:val="000000" w:themeColor="text1"/>
                                <w:sz w:val="16"/>
                                <w:szCs w:val="18"/>
                              </w:rPr>
                              <w:t xml:space="preserve">　　　　　　</w:t>
                            </w:r>
                            <w:r w:rsidR="00E7017F" w:rsidRPr="004A0CAD">
                              <w:rPr>
                                <w:color w:val="000000" w:themeColor="text1"/>
                                <w:sz w:val="16"/>
                                <w:szCs w:val="18"/>
                              </w:rPr>
                              <w:tab/>
                            </w:r>
                            <w:r w:rsidR="00E7017F" w:rsidRPr="004A0CAD">
                              <w:rPr>
                                <w:rFonts w:hint="eastAsia"/>
                                <w:color w:val="000000" w:themeColor="text1"/>
                                <w:sz w:val="16"/>
                                <w:szCs w:val="18"/>
                              </w:rPr>
                              <w:t xml:space="preserve">　　</w:t>
                            </w:r>
                            <w:r w:rsidRPr="004A0CAD">
                              <w:rPr>
                                <w:rFonts w:hint="eastAsia"/>
                                <w:color w:val="000000" w:themeColor="text1"/>
                                <w:sz w:val="16"/>
                                <w:szCs w:val="18"/>
                              </w:rPr>
                              <w:t xml:space="preserve">　</w:t>
                            </w:r>
                            <w:r w:rsidRPr="004A0CAD">
                              <w:rPr>
                                <w:color w:val="000000" w:themeColor="text1"/>
                                <w:sz w:val="16"/>
                                <w:szCs w:val="18"/>
                              </w:rPr>
                              <w:t xml:space="preserve">　</w:t>
                            </w:r>
                            <w:r w:rsidR="005A6372" w:rsidRPr="004A0CAD">
                              <w:rPr>
                                <w:color w:val="000000" w:themeColor="text1"/>
                                <w:sz w:val="16"/>
                                <w:szCs w:val="18"/>
                              </w:rPr>
                              <w:t xml:space="preserve">　</w:t>
                            </w:r>
                            <w:r w:rsidRPr="004A0CAD">
                              <w:rPr>
                                <w:color w:val="000000" w:themeColor="text1"/>
                                <w:sz w:val="16"/>
                                <w:szCs w:val="18"/>
                              </w:rPr>
                              <w:t xml:space="preserve">　</w:t>
                            </w:r>
                            <w:r w:rsidRPr="004A0CAD">
                              <w:rPr>
                                <w:rFonts w:hint="eastAsia"/>
                                <w:color w:val="000000" w:themeColor="text1"/>
                                <w:sz w:val="16"/>
                                <w:szCs w:val="18"/>
                              </w:rPr>
                              <w:t xml:space="preserve">　</w:t>
                            </w:r>
                            <w:r w:rsidR="00E7017F" w:rsidRPr="004A0CAD">
                              <w:rPr>
                                <w:color w:val="000000" w:themeColor="text1"/>
                                <w:sz w:val="16"/>
                                <w:szCs w:val="18"/>
                              </w:rPr>
                              <w:t>⑥ 新型コロナウイルス感染症陽性とされた当該者との濃厚接触者</w:t>
                            </w:r>
                            <w:r w:rsidR="005A6372" w:rsidRPr="004A0CAD">
                              <w:rPr>
                                <w:rFonts w:hint="eastAsia"/>
                                <w:color w:val="000000" w:themeColor="text1"/>
                                <w:sz w:val="16"/>
                                <w:szCs w:val="18"/>
                              </w:rPr>
                              <w:t>である</w:t>
                            </w:r>
                          </w:p>
                          <w:p w:rsidR="00E7017F" w:rsidRPr="005321AD" w:rsidRDefault="00E7017F" w:rsidP="004E315D">
                            <w:pPr>
                              <w:spacing w:line="240" w:lineRule="exact"/>
                              <w:ind w:leftChars="-8" w:left="1" w:hangingChars="11" w:hanging="18"/>
                              <w:rPr>
                                <w:color w:val="000000" w:themeColor="text1"/>
                                <w:sz w:val="16"/>
                                <w:szCs w:val="18"/>
                              </w:rPr>
                            </w:pPr>
                            <w:r>
                              <w:rPr>
                                <w:rFonts w:hint="eastAsia"/>
                                <w:color w:val="000000" w:themeColor="text1"/>
                                <w:sz w:val="16"/>
                                <w:szCs w:val="18"/>
                              </w:rPr>
                              <w:t xml:space="preserve">② </w:t>
                            </w:r>
                            <w:r w:rsidRPr="005321AD">
                              <w:rPr>
                                <w:rFonts w:hint="eastAsia"/>
                                <w:color w:val="000000" w:themeColor="text1"/>
                                <w:sz w:val="16"/>
                                <w:szCs w:val="18"/>
                              </w:rPr>
                              <w:t>せき、のどの痛みなどの風邪の症状</w:t>
                            </w:r>
                            <w:r>
                              <w:rPr>
                                <w:color w:val="000000" w:themeColor="text1"/>
                                <w:sz w:val="16"/>
                                <w:szCs w:val="18"/>
                              </w:rPr>
                              <w:tab/>
                            </w:r>
                            <w:r>
                              <w:rPr>
                                <w:rFonts w:hint="eastAsia"/>
                                <w:color w:val="000000" w:themeColor="text1"/>
                                <w:sz w:val="16"/>
                                <w:szCs w:val="18"/>
                              </w:rPr>
                              <w:t xml:space="preserve">　　</w:t>
                            </w:r>
                            <w:r w:rsidRPr="005321AD">
                              <w:rPr>
                                <w:color w:val="000000" w:themeColor="text1"/>
                                <w:sz w:val="16"/>
                                <w:szCs w:val="18"/>
                              </w:rPr>
                              <w:t>⑦</w:t>
                            </w:r>
                            <w:r>
                              <w:rPr>
                                <w:color w:val="000000" w:themeColor="text1"/>
                                <w:sz w:val="16"/>
                                <w:szCs w:val="18"/>
                              </w:rPr>
                              <w:t xml:space="preserve"> </w:t>
                            </w:r>
                            <w:r w:rsidRPr="005321AD">
                              <w:rPr>
                                <w:color w:val="000000" w:themeColor="text1"/>
                                <w:sz w:val="16"/>
                                <w:szCs w:val="18"/>
                              </w:rPr>
                              <w:t>同居家族や身近な知人に感染が疑われる方がいる（PCR検査を受けた等）</w:t>
                            </w:r>
                          </w:p>
                          <w:p w:rsidR="005A6372" w:rsidRDefault="00E7017F" w:rsidP="004E315D">
                            <w:pPr>
                              <w:spacing w:line="240" w:lineRule="exact"/>
                              <w:ind w:leftChars="-8" w:left="1" w:hangingChars="11" w:hanging="18"/>
                              <w:rPr>
                                <w:color w:val="000000" w:themeColor="text1"/>
                                <w:sz w:val="16"/>
                                <w:szCs w:val="18"/>
                                <w:u w:val="single"/>
                              </w:rPr>
                            </w:pPr>
                            <w:r>
                              <w:rPr>
                                <w:rFonts w:hint="eastAsia"/>
                                <w:color w:val="000000" w:themeColor="text1"/>
                                <w:sz w:val="16"/>
                                <w:szCs w:val="18"/>
                              </w:rPr>
                              <w:t xml:space="preserve">③ </w:t>
                            </w:r>
                            <w:r w:rsidRPr="005321AD">
                              <w:rPr>
                                <w:rFonts w:hint="eastAsia"/>
                                <w:color w:val="000000" w:themeColor="text1"/>
                                <w:sz w:val="16"/>
                                <w:szCs w:val="18"/>
                              </w:rPr>
                              <w:t>だるい（倦怠感）、息苦しい（呼吸困難）</w:t>
                            </w:r>
                            <w:r w:rsidR="003374B8">
                              <w:rPr>
                                <w:color w:val="000000" w:themeColor="text1"/>
                                <w:sz w:val="16"/>
                                <w:szCs w:val="18"/>
                              </w:rPr>
                              <w:tab/>
                            </w:r>
                            <w:r w:rsidR="003374B8">
                              <w:rPr>
                                <w:rFonts w:hint="eastAsia"/>
                                <w:color w:val="000000" w:themeColor="text1"/>
                                <w:sz w:val="16"/>
                                <w:szCs w:val="18"/>
                              </w:rPr>
                              <w:t xml:space="preserve">　</w:t>
                            </w:r>
                            <w:r w:rsidRPr="005321AD">
                              <w:rPr>
                                <w:color w:val="000000" w:themeColor="text1"/>
                                <w:sz w:val="16"/>
                                <w:szCs w:val="18"/>
                              </w:rPr>
                              <w:t xml:space="preserve">  ⑧</w:t>
                            </w:r>
                            <w:r>
                              <w:rPr>
                                <w:color w:val="000000" w:themeColor="text1"/>
                                <w:sz w:val="16"/>
                                <w:szCs w:val="18"/>
                              </w:rPr>
                              <w:t xml:space="preserve"> </w:t>
                            </w:r>
                            <w:r w:rsidR="0042035C" w:rsidRPr="0042035C">
                              <w:rPr>
                                <w:rFonts w:hint="eastAsia"/>
                                <w:color w:val="000000" w:themeColor="text1"/>
                                <w:sz w:val="16"/>
                                <w:szCs w:val="18"/>
                                <w:u w:val="single"/>
                              </w:rPr>
                              <w:t>緊急</w:t>
                            </w:r>
                            <w:r w:rsidR="0042035C" w:rsidRPr="0042035C">
                              <w:rPr>
                                <w:color w:val="000000" w:themeColor="text1"/>
                                <w:sz w:val="16"/>
                                <w:szCs w:val="18"/>
                                <w:u w:val="single"/>
                              </w:rPr>
                              <w:t>事態宣言が発令されている地域及び海外</w:t>
                            </w:r>
                            <w:r w:rsidR="0042035C" w:rsidRPr="0042035C">
                              <w:rPr>
                                <w:rFonts w:hint="eastAsia"/>
                                <w:color w:val="000000" w:themeColor="text1"/>
                                <w:sz w:val="16"/>
                                <w:szCs w:val="18"/>
                                <w:u w:val="single"/>
                              </w:rPr>
                              <w:t>に</w:t>
                            </w:r>
                            <w:r w:rsidR="0042035C" w:rsidRPr="0042035C">
                              <w:rPr>
                                <w:color w:val="000000" w:themeColor="text1"/>
                                <w:sz w:val="16"/>
                                <w:szCs w:val="18"/>
                                <w:u w:val="single"/>
                              </w:rPr>
                              <w:t>在住して</w:t>
                            </w:r>
                            <w:r w:rsidR="0042035C" w:rsidRPr="0042035C">
                              <w:rPr>
                                <w:rFonts w:hint="eastAsia"/>
                                <w:color w:val="000000" w:themeColor="text1"/>
                                <w:sz w:val="16"/>
                                <w:szCs w:val="18"/>
                                <w:u w:val="single"/>
                              </w:rPr>
                              <w:t>いる</w:t>
                            </w:r>
                            <w:r w:rsidR="005A6372">
                              <w:rPr>
                                <w:rFonts w:hint="eastAsia"/>
                                <w:color w:val="000000" w:themeColor="text1"/>
                                <w:sz w:val="16"/>
                                <w:szCs w:val="18"/>
                                <w:u w:val="single"/>
                              </w:rPr>
                              <w:t>、</w:t>
                            </w:r>
                            <w:r w:rsidR="0042035C" w:rsidRPr="0042035C">
                              <w:rPr>
                                <w:color w:val="000000" w:themeColor="text1"/>
                                <w:sz w:val="16"/>
                                <w:szCs w:val="18"/>
                                <w:u w:val="single"/>
                              </w:rPr>
                              <w:t>又は</w:t>
                            </w:r>
                            <w:r w:rsidR="005A6372">
                              <w:rPr>
                                <w:rFonts w:hint="eastAsia"/>
                                <w:color w:val="000000" w:themeColor="text1"/>
                                <w:sz w:val="16"/>
                                <w:szCs w:val="18"/>
                                <w:u w:val="single"/>
                              </w:rPr>
                              <w:t>当該</w:t>
                            </w:r>
                          </w:p>
                          <w:p w:rsidR="00E7017F" w:rsidRPr="00463631" w:rsidRDefault="00E7017F" w:rsidP="004E315D">
                            <w:pPr>
                              <w:spacing w:line="240" w:lineRule="exact"/>
                              <w:ind w:leftChars="-8" w:left="1" w:hangingChars="11" w:hanging="18"/>
                              <w:rPr>
                                <w:color w:val="000000" w:themeColor="text1"/>
                                <w:sz w:val="16"/>
                                <w:szCs w:val="18"/>
                              </w:rPr>
                            </w:pPr>
                            <w:r w:rsidRPr="00463631">
                              <w:rPr>
                                <w:rFonts w:hint="eastAsia"/>
                                <w:color w:val="000000" w:themeColor="text1"/>
                                <w:sz w:val="16"/>
                                <w:szCs w:val="18"/>
                              </w:rPr>
                              <w:t>④</w:t>
                            </w:r>
                            <w:r>
                              <w:rPr>
                                <w:rFonts w:hint="eastAsia"/>
                                <w:color w:val="000000" w:themeColor="text1"/>
                                <w:sz w:val="16"/>
                                <w:szCs w:val="18"/>
                              </w:rPr>
                              <w:t xml:space="preserve"> </w:t>
                            </w:r>
                            <w:r w:rsidRPr="00463631">
                              <w:rPr>
                                <w:rFonts w:hint="eastAsia"/>
                                <w:color w:val="000000" w:themeColor="text1"/>
                                <w:sz w:val="16"/>
                                <w:szCs w:val="18"/>
                              </w:rPr>
                              <w:t xml:space="preserve">味覚や嗅覚の異常 </w:t>
                            </w:r>
                            <w:r w:rsidRPr="00463631">
                              <w:rPr>
                                <w:color w:val="000000" w:themeColor="text1"/>
                                <w:sz w:val="16"/>
                                <w:szCs w:val="18"/>
                              </w:rPr>
                              <w:t xml:space="preserve">                       </w:t>
                            </w:r>
                            <w:r>
                              <w:rPr>
                                <w:rFonts w:hint="eastAsia"/>
                                <w:color w:val="000000" w:themeColor="text1"/>
                                <w:sz w:val="16"/>
                                <w:szCs w:val="18"/>
                              </w:rPr>
                              <w:t xml:space="preserve">　　</w:t>
                            </w:r>
                            <w:r w:rsidR="0042035C">
                              <w:rPr>
                                <w:rFonts w:hint="eastAsia"/>
                                <w:color w:val="000000" w:themeColor="text1"/>
                                <w:sz w:val="16"/>
                                <w:szCs w:val="18"/>
                              </w:rPr>
                              <w:t xml:space="preserve">　</w:t>
                            </w:r>
                            <w:r w:rsidR="005A6372" w:rsidRPr="005A6372">
                              <w:rPr>
                                <w:rFonts w:hint="eastAsia"/>
                                <w:color w:val="000000" w:themeColor="text1"/>
                                <w:sz w:val="16"/>
                                <w:szCs w:val="18"/>
                                <w:u w:val="single"/>
                              </w:rPr>
                              <w:t>地域に</w:t>
                            </w:r>
                            <w:r w:rsidR="0042035C" w:rsidRPr="0042035C">
                              <w:rPr>
                                <w:color w:val="000000" w:themeColor="text1"/>
                                <w:sz w:val="16"/>
                                <w:szCs w:val="18"/>
                                <w:u w:val="single"/>
                              </w:rPr>
                              <w:t>訪問してい</w:t>
                            </w:r>
                            <w:r w:rsidR="0042035C" w:rsidRPr="0042035C">
                              <w:rPr>
                                <w:rFonts w:hint="eastAsia"/>
                                <w:color w:val="000000" w:themeColor="text1"/>
                                <w:sz w:val="16"/>
                                <w:szCs w:val="18"/>
                                <w:u w:val="single"/>
                              </w:rPr>
                              <w:t>る。</w:t>
                            </w:r>
                            <w:r w:rsidR="0042035C" w:rsidRPr="0042035C">
                              <w:rPr>
                                <w:color w:val="000000" w:themeColor="text1"/>
                                <w:sz w:val="16"/>
                                <w:szCs w:val="18"/>
                                <w:u w:val="single"/>
                              </w:rPr>
                              <w:t>もしくは、</w:t>
                            </w:r>
                            <w:r w:rsidR="0042035C" w:rsidRPr="0042035C">
                              <w:rPr>
                                <w:rFonts w:hint="eastAsia"/>
                                <w:color w:val="000000" w:themeColor="text1"/>
                                <w:sz w:val="16"/>
                                <w:szCs w:val="18"/>
                                <w:u w:val="single"/>
                              </w:rPr>
                              <w:t>当該</w:t>
                            </w:r>
                            <w:r w:rsidR="005A6372">
                              <w:rPr>
                                <w:rFonts w:hint="eastAsia"/>
                                <w:color w:val="000000" w:themeColor="text1"/>
                                <w:sz w:val="16"/>
                                <w:szCs w:val="18"/>
                                <w:u w:val="single"/>
                              </w:rPr>
                              <w:t>地域</w:t>
                            </w:r>
                            <w:r w:rsidR="0042035C" w:rsidRPr="0042035C">
                              <w:rPr>
                                <w:color w:val="000000" w:themeColor="text1"/>
                                <w:sz w:val="16"/>
                                <w:szCs w:val="18"/>
                                <w:u w:val="single"/>
                              </w:rPr>
                              <w:t>在住者との濃厚接触がある</w:t>
                            </w:r>
                          </w:p>
                          <w:p w:rsidR="00E7017F" w:rsidRDefault="00E7017F" w:rsidP="004E315D">
                            <w:pPr>
                              <w:spacing w:line="240" w:lineRule="exact"/>
                              <w:ind w:leftChars="-8" w:left="1" w:hangingChars="11" w:hanging="18"/>
                            </w:pPr>
                            <w:r w:rsidRPr="00463631">
                              <w:rPr>
                                <w:rFonts w:hint="eastAsia"/>
                                <w:color w:val="000000" w:themeColor="text1"/>
                                <w:sz w:val="16"/>
                                <w:szCs w:val="18"/>
                              </w:rPr>
                              <w:t>⑤</w:t>
                            </w:r>
                            <w:r>
                              <w:rPr>
                                <w:rFonts w:hint="eastAsia"/>
                                <w:color w:val="000000" w:themeColor="text1"/>
                                <w:sz w:val="16"/>
                                <w:szCs w:val="18"/>
                              </w:rPr>
                              <w:t xml:space="preserve"> </w:t>
                            </w:r>
                            <w:r w:rsidRPr="00463631">
                              <w:rPr>
                                <w:rFonts w:hint="eastAsia"/>
                                <w:color w:val="000000" w:themeColor="text1"/>
                                <w:sz w:val="16"/>
                                <w:szCs w:val="18"/>
                              </w:rPr>
                              <w:t>体が重く感じる、疲れやすい等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17981" id="_x0000_t202" coordsize="21600,21600" o:spt="202" path="m,l,21600r21600,l21600,xe">
                <v:stroke joinstyle="miter"/>
                <v:path gradientshapeok="t" o:connecttype="rect"/>
              </v:shapetype>
              <v:shape id="テキスト ボックス 3" o:spid="_x0000_s1026" type="#_x0000_t202" style="position:absolute;left:0;text-align:left;margin-left:-1.9pt;margin-top:29.5pt;width:474pt;height:6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" filled="f" strokeweight=".5pt">
                <v:textbox inset="5.85pt,.7pt,5.85pt,.7pt">
                  <w:txbxContent>
                    <w:p w:rsidR="00E7017F" w:rsidRPr="004A0CAD" w:rsidRDefault="004A0CAD" w:rsidP="004A0CAD">
                      <w:pPr>
                        <w:spacing w:line="240" w:lineRule="exact"/>
                        <w:rPr>
                          <w:color w:val="000000" w:themeColor="text1"/>
                          <w:sz w:val="16"/>
                          <w:szCs w:val="18"/>
                        </w:rPr>
                      </w:pPr>
                      <w:r w:rsidRPr="004A0CAD">
                        <w:rPr>
                          <w:rFonts w:hint="eastAsia"/>
                          <w:color w:val="000000" w:themeColor="text1"/>
                          <w:sz w:val="16"/>
                          <w:szCs w:val="18"/>
                        </w:rPr>
                        <w:t>① 平</w:t>
                      </w:r>
                      <w:r w:rsidR="00E7017F" w:rsidRPr="004A0CAD">
                        <w:rPr>
                          <w:rFonts w:hint="eastAsia"/>
                          <w:color w:val="000000" w:themeColor="text1"/>
                          <w:sz w:val="16"/>
                          <w:szCs w:val="18"/>
                        </w:rPr>
                        <w:t>熱を超える発熱</w:t>
                      </w:r>
                      <w:r w:rsidR="005A6372" w:rsidRPr="004A0CAD">
                        <w:rPr>
                          <w:color w:val="000000" w:themeColor="text1"/>
                          <w:sz w:val="16"/>
                          <w:szCs w:val="18"/>
                        </w:rPr>
                        <w:t xml:space="preserve">　　　　　　</w:t>
                      </w:r>
                      <w:r w:rsidR="00E7017F" w:rsidRPr="004A0CAD">
                        <w:rPr>
                          <w:color w:val="000000" w:themeColor="text1"/>
                          <w:sz w:val="16"/>
                          <w:szCs w:val="18"/>
                        </w:rPr>
                        <w:tab/>
                      </w:r>
                      <w:r w:rsidR="00E7017F" w:rsidRPr="004A0CAD">
                        <w:rPr>
                          <w:rFonts w:hint="eastAsia"/>
                          <w:color w:val="000000" w:themeColor="text1"/>
                          <w:sz w:val="16"/>
                          <w:szCs w:val="18"/>
                        </w:rPr>
                        <w:t xml:space="preserve">　　</w:t>
                      </w:r>
                      <w:r w:rsidRPr="004A0CAD">
                        <w:rPr>
                          <w:rFonts w:hint="eastAsia"/>
                          <w:color w:val="000000" w:themeColor="text1"/>
                          <w:sz w:val="16"/>
                          <w:szCs w:val="18"/>
                        </w:rPr>
                        <w:t xml:space="preserve">　</w:t>
                      </w:r>
                      <w:r w:rsidRPr="004A0CAD">
                        <w:rPr>
                          <w:color w:val="000000" w:themeColor="text1"/>
                          <w:sz w:val="16"/>
                          <w:szCs w:val="18"/>
                        </w:rPr>
                        <w:t xml:space="preserve">　</w:t>
                      </w:r>
                      <w:r w:rsidR="005A6372" w:rsidRPr="004A0CAD">
                        <w:rPr>
                          <w:color w:val="000000" w:themeColor="text1"/>
                          <w:sz w:val="16"/>
                          <w:szCs w:val="18"/>
                        </w:rPr>
                        <w:t xml:space="preserve">　</w:t>
                      </w:r>
                      <w:r w:rsidRPr="004A0CAD">
                        <w:rPr>
                          <w:color w:val="000000" w:themeColor="text1"/>
                          <w:sz w:val="16"/>
                          <w:szCs w:val="18"/>
                        </w:rPr>
                        <w:t xml:space="preserve">　</w:t>
                      </w:r>
                      <w:r w:rsidRPr="004A0CAD">
                        <w:rPr>
                          <w:rFonts w:hint="eastAsia"/>
                          <w:color w:val="000000" w:themeColor="text1"/>
                          <w:sz w:val="16"/>
                          <w:szCs w:val="18"/>
                        </w:rPr>
                        <w:t xml:space="preserve">　</w:t>
                      </w:r>
                      <w:bookmarkStart w:id="2" w:name="_GoBack"/>
                      <w:bookmarkEnd w:id="2"/>
                      <w:r w:rsidR="00E7017F" w:rsidRPr="004A0CAD">
                        <w:rPr>
                          <w:color w:val="000000" w:themeColor="text1"/>
                          <w:sz w:val="16"/>
                          <w:szCs w:val="18"/>
                        </w:rPr>
                        <w:t>⑥ 新型コロナウイルス感染症陽性とされた当該者との濃厚接触者</w:t>
                      </w:r>
                      <w:r w:rsidR="005A6372" w:rsidRPr="004A0CAD">
                        <w:rPr>
                          <w:rFonts w:hint="eastAsia"/>
                          <w:color w:val="000000" w:themeColor="text1"/>
                          <w:sz w:val="16"/>
                          <w:szCs w:val="18"/>
                        </w:rPr>
                        <w:t>である</w:t>
                      </w:r>
                    </w:p>
                    <w:p w:rsidR="00E7017F" w:rsidRPr="005321AD" w:rsidRDefault="00E7017F" w:rsidP="004E315D">
                      <w:pPr>
                        <w:spacing w:line="240" w:lineRule="exact"/>
                        <w:ind w:leftChars="-8" w:left="1" w:hangingChars="11" w:hanging="18"/>
                        <w:rPr>
                          <w:color w:val="000000" w:themeColor="text1"/>
                          <w:sz w:val="16"/>
                          <w:szCs w:val="18"/>
                        </w:rPr>
                      </w:pPr>
                      <w:r>
                        <w:rPr>
                          <w:rFonts w:hint="eastAsia"/>
                          <w:color w:val="000000" w:themeColor="text1"/>
                          <w:sz w:val="16"/>
                          <w:szCs w:val="18"/>
                        </w:rPr>
                        <w:t xml:space="preserve">② </w:t>
                      </w:r>
                      <w:r w:rsidRPr="005321AD">
                        <w:rPr>
                          <w:rFonts w:hint="eastAsia"/>
                          <w:color w:val="000000" w:themeColor="text1"/>
                          <w:sz w:val="16"/>
                          <w:szCs w:val="18"/>
                        </w:rPr>
                        <w:t>せき、のどの痛みなどの風邪の症状</w:t>
                      </w:r>
                      <w:r>
                        <w:rPr>
                          <w:color w:val="000000" w:themeColor="text1"/>
                          <w:sz w:val="16"/>
                          <w:szCs w:val="18"/>
                        </w:rPr>
                        <w:tab/>
                      </w:r>
                      <w:r>
                        <w:rPr>
                          <w:rFonts w:hint="eastAsia"/>
                          <w:color w:val="000000" w:themeColor="text1"/>
                          <w:sz w:val="16"/>
                          <w:szCs w:val="18"/>
                        </w:rPr>
                        <w:t xml:space="preserve">　　</w:t>
                      </w:r>
                      <w:r w:rsidRPr="005321AD">
                        <w:rPr>
                          <w:color w:val="000000" w:themeColor="text1"/>
                          <w:sz w:val="16"/>
                          <w:szCs w:val="18"/>
                        </w:rPr>
                        <w:t>⑦</w:t>
                      </w:r>
                      <w:r>
                        <w:rPr>
                          <w:color w:val="000000" w:themeColor="text1"/>
                          <w:sz w:val="16"/>
                          <w:szCs w:val="18"/>
                        </w:rPr>
                        <w:t xml:space="preserve"> </w:t>
                      </w:r>
                      <w:r w:rsidRPr="005321AD">
                        <w:rPr>
                          <w:color w:val="000000" w:themeColor="text1"/>
                          <w:sz w:val="16"/>
                          <w:szCs w:val="18"/>
                        </w:rPr>
                        <w:t>同居家族や身近な知人に感染が疑われる方がいる（PCR検査を受けた等）</w:t>
                      </w:r>
                    </w:p>
                    <w:p w:rsidR="005A6372" w:rsidRDefault="00E7017F" w:rsidP="004E315D">
                      <w:pPr>
                        <w:spacing w:line="240" w:lineRule="exact"/>
                        <w:ind w:leftChars="-8" w:left="1" w:hangingChars="11" w:hanging="18"/>
                        <w:rPr>
                          <w:color w:val="000000" w:themeColor="text1"/>
                          <w:sz w:val="16"/>
                          <w:szCs w:val="18"/>
                          <w:u w:val="single"/>
                        </w:rPr>
                      </w:pPr>
                      <w:r>
                        <w:rPr>
                          <w:rFonts w:hint="eastAsia"/>
                          <w:color w:val="000000" w:themeColor="text1"/>
                          <w:sz w:val="16"/>
                          <w:szCs w:val="18"/>
                        </w:rPr>
                        <w:t xml:space="preserve">③ </w:t>
                      </w:r>
                      <w:r w:rsidRPr="005321AD">
                        <w:rPr>
                          <w:rFonts w:hint="eastAsia"/>
                          <w:color w:val="000000" w:themeColor="text1"/>
                          <w:sz w:val="16"/>
                          <w:szCs w:val="18"/>
                        </w:rPr>
                        <w:t>だるい（倦怠感）、息苦しい（呼吸困難）</w:t>
                      </w:r>
                      <w:r w:rsidR="003374B8">
                        <w:rPr>
                          <w:color w:val="000000" w:themeColor="text1"/>
                          <w:sz w:val="16"/>
                          <w:szCs w:val="18"/>
                        </w:rPr>
                        <w:tab/>
                      </w:r>
                      <w:r w:rsidR="003374B8">
                        <w:rPr>
                          <w:rFonts w:hint="eastAsia"/>
                          <w:color w:val="000000" w:themeColor="text1"/>
                          <w:sz w:val="16"/>
                          <w:szCs w:val="18"/>
                        </w:rPr>
                        <w:t xml:space="preserve">　</w:t>
                      </w:r>
                      <w:r w:rsidRPr="005321AD">
                        <w:rPr>
                          <w:color w:val="000000" w:themeColor="text1"/>
                          <w:sz w:val="16"/>
                          <w:szCs w:val="18"/>
                        </w:rPr>
                        <w:t xml:space="preserve">  ⑧</w:t>
                      </w:r>
                      <w:r>
                        <w:rPr>
                          <w:color w:val="000000" w:themeColor="text1"/>
                          <w:sz w:val="16"/>
                          <w:szCs w:val="18"/>
                        </w:rPr>
                        <w:t xml:space="preserve"> </w:t>
                      </w:r>
                      <w:r w:rsidR="0042035C" w:rsidRPr="0042035C">
                        <w:rPr>
                          <w:rFonts w:hint="eastAsia"/>
                          <w:color w:val="000000" w:themeColor="text1"/>
                          <w:sz w:val="16"/>
                          <w:szCs w:val="18"/>
                          <w:u w:val="single"/>
                        </w:rPr>
                        <w:t>緊急</w:t>
                      </w:r>
                      <w:r w:rsidR="0042035C" w:rsidRPr="0042035C">
                        <w:rPr>
                          <w:color w:val="000000" w:themeColor="text1"/>
                          <w:sz w:val="16"/>
                          <w:szCs w:val="18"/>
                          <w:u w:val="single"/>
                        </w:rPr>
                        <w:t>事態宣言が発令されている地域及び海外</w:t>
                      </w:r>
                      <w:r w:rsidR="0042035C" w:rsidRPr="0042035C">
                        <w:rPr>
                          <w:rFonts w:hint="eastAsia"/>
                          <w:color w:val="000000" w:themeColor="text1"/>
                          <w:sz w:val="16"/>
                          <w:szCs w:val="18"/>
                          <w:u w:val="single"/>
                        </w:rPr>
                        <w:t>に</w:t>
                      </w:r>
                      <w:r w:rsidR="0042035C" w:rsidRPr="0042035C">
                        <w:rPr>
                          <w:color w:val="000000" w:themeColor="text1"/>
                          <w:sz w:val="16"/>
                          <w:szCs w:val="18"/>
                          <w:u w:val="single"/>
                        </w:rPr>
                        <w:t>在住して</w:t>
                      </w:r>
                      <w:r w:rsidR="0042035C" w:rsidRPr="0042035C">
                        <w:rPr>
                          <w:rFonts w:hint="eastAsia"/>
                          <w:color w:val="000000" w:themeColor="text1"/>
                          <w:sz w:val="16"/>
                          <w:szCs w:val="18"/>
                          <w:u w:val="single"/>
                        </w:rPr>
                        <w:t>いる</w:t>
                      </w:r>
                      <w:r w:rsidR="005A6372">
                        <w:rPr>
                          <w:rFonts w:hint="eastAsia"/>
                          <w:color w:val="000000" w:themeColor="text1"/>
                          <w:sz w:val="16"/>
                          <w:szCs w:val="18"/>
                          <w:u w:val="single"/>
                        </w:rPr>
                        <w:t>、</w:t>
                      </w:r>
                      <w:r w:rsidR="0042035C" w:rsidRPr="0042035C">
                        <w:rPr>
                          <w:color w:val="000000" w:themeColor="text1"/>
                          <w:sz w:val="16"/>
                          <w:szCs w:val="18"/>
                          <w:u w:val="single"/>
                        </w:rPr>
                        <w:t>又は</w:t>
                      </w:r>
                      <w:r w:rsidR="005A6372">
                        <w:rPr>
                          <w:rFonts w:hint="eastAsia"/>
                          <w:color w:val="000000" w:themeColor="text1"/>
                          <w:sz w:val="16"/>
                          <w:szCs w:val="18"/>
                          <w:u w:val="single"/>
                        </w:rPr>
                        <w:t>当該</w:t>
                      </w:r>
                    </w:p>
                    <w:p w:rsidR="00E7017F" w:rsidRPr="00463631" w:rsidRDefault="00E7017F" w:rsidP="004E315D">
                      <w:pPr>
                        <w:spacing w:line="240" w:lineRule="exact"/>
                        <w:ind w:leftChars="-8" w:left="1" w:hangingChars="11" w:hanging="18"/>
                        <w:rPr>
                          <w:rFonts w:hint="eastAsia"/>
                          <w:color w:val="000000" w:themeColor="text1"/>
                          <w:sz w:val="16"/>
                          <w:szCs w:val="18"/>
                        </w:rPr>
                      </w:pPr>
                      <w:r w:rsidRPr="00463631">
                        <w:rPr>
                          <w:rFonts w:hint="eastAsia"/>
                          <w:color w:val="000000" w:themeColor="text1"/>
                          <w:sz w:val="16"/>
                          <w:szCs w:val="18"/>
                        </w:rPr>
                        <w:t>④</w:t>
                      </w:r>
                      <w:r>
                        <w:rPr>
                          <w:rFonts w:hint="eastAsia"/>
                          <w:color w:val="000000" w:themeColor="text1"/>
                          <w:sz w:val="16"/>
                          <w:szCs w:val="18"/>
                        </w:rPr>
                        <w:t xml:space="preserve"> </w:t>
                      </w:r>
                      <w:r w:rsidRPr="00463631">
                        <w:rPr>
                          <w:rFonts w:hint="eastAsia"/>
                          <w:color w:val="000000" w:themeColor="text1"/>
                          <w:sz w:val="16"/>
                          <w:szCs w:val="18"/>
                        </w:rPr>
                        <w:t xml:space="preserve">味覚や嗅覚の異常 </w:t>
                      </w:r>
                      <w:r w:rsidRPr="00463631">
                        <w:rPr>
                          <w:color w:val="000000" w:themeColor="text1"/>
                          <w:sz w:val="16"/>
                          <w:szCs w:val="18"/>
                        </w:rPr>
                        <w:t xml:space="preserve">                       </w:t>
                      </w:r>
                      <w:r>
                        <w:rPr>
                          <w:rFonts w:hint="eastAsia"/>
                          <w:color w:val="000000" w:themeColor="text1"/>
                          <w:sz w:val="16"/>
                          <w:szCs w:val="18"/>
                        </w:rPr>
                        <w:t xml:space="preserve">　　</w:t>
                      </w:r>
                      <w:r w:rsidR="0042035C">
                        <w:rPr>
                          <w:rFonts w:hint="eastAsia"/>
                          <w:color w:val="000000" w:themeColor="text1"/>
                          <w:sz w:val="16"/>
                          <w:szCs w:val="18"/>
                        </w:rPr>
                        <w:t xml:space="preserve">　</w:t>
                      </w:r>
                      <w:r w:rsidR="005A6372" w:rsidRPr="005A6372">
                        <w:rPr>
                          <w:rFonts w:hint="eastAsia"/>
                          <w:color w:val="000000" w:themeColor="text1"/>
                          <w:sz w:val="16"/>
                          <w:szCs w:val="18"/>
                          <w:u w:val="single"/>
                        </w:rPr>
                        <w:t>地域に</w:t>
                      </w:r>
                      <w:r w:rsidR="0042035C" w:rsidRPr="0042035C">
                        <w:rPr>
                          <w:color w:val="000000" w:themeColor="text1"/>
                          <w:sz w:val="16"/>
                          <w:szCs w:val="18"/>
                          <w:u w:val="single"/>
                        </w:rPr>
                        <w:t>訪問してい</w:t>
                      </w:r>
                      <w:r w:rsidR="0042035C" w:rsidRPr="0042035C">
                        <w:rPr>
                          <w:rFonts w:hint="eastAsia"/>
                          <w:color w:val="000000" w:themeColor="text1"/>
                          <w:sz w:val="16"/>
                          <w:szCs w:val="18"/>
                          <w:u w:val="single"/>
                        </w:rPr>
                        <w:t>る。</w:t>
                      </w:r>
                      <w:r w:rsidR="0042035C" w:rsidRPr="0042035C">
                        <w:rPr>
                          <w:color w:val="000000" w:themeColor="text1"/>
                          <w:sz w:val="16"/>
                          <w:szCs w:val="18"/>
                          <w:u w:val="single"/>
                        </w:rPr>
                        <w:t>もしくは、</w:t>
                      </w:r>
                      <w:r w:rsidR="0042035C" w:rsidRPr="0042035C">
                        <w:rPr>
                          <w:rFonts w:hint="eastAsia"/>
                          <w:color w:val="000000" w:themeColor="text1"/>
                          <w:sz w:val="16"/>
                          <w:szCs w:val="18"/>
                          <w:u w:val="single"/>
                        </w:rPr>
                        <w:t>当該</w:t>
                      </w:r>
                      <w:r w:rsidR="005A6372">
                        <w:rPr>
                          <w:rFonts w:hint="eastAsia"/>
                          <w:color w:val="000000" w:themeColor="text1"/>
                          <w:sz w:val="16"/>
                          <w:szCs w:val="18"/>
                          <w:u w:val="single"/>
                        </w:rPr>
                        <w:t>地域</w:t>
                      </w:r>
                      <w:r w:rsidR="0042035C" w:rsidRPr="0042035C">
                        <w:rPr>
                          <w:color w:val="000000" w:themeColor="text1"/>
                          <w:sz w:val="16"/>
                          <w:szCs w:val="18"/>
                          <w:u w:val="single"/>
                        </w:rPr>
                        <w:t>在住者との濃厚接触がある</w:t>
                      </w:r>
                    </w:p>
                    <w:p w:rsidR="00E7017F" w:rsidRDefault="00E7017F" w:rsidP="004E315D">
                      <w:pPr>
                        <w:spacing w:line="240" w:lineRule="exact"/>
                        <w:ind w:leftChars="-8" w:left="1" w:hangingChars="11" w:hanging="18"/>
                      </w:pPr>
                      <w:r w:rsidRPr="00463631">
                        <w:rPr>
                          <w:rFonts w:hint="eastAsia"/>
                          <w:color w:val="000000" w:themeColor="text1"/>
                          <w:sz w:val="16"/>
                          <w:szCs w:val="18"/>
                        </w:rPr>
                        <w:t>⑤</w:t>
                      </w:r>
                      <w:r>
                        <w:rPr>
                          <w:rFonts w:hint="eastAsia"/>
                          <w:color w:val="000000" w:themeColor="text1"/>
                          <w:sz w:val="16"/>
                          <w:szCs w:val="18"/>
                        </w:rPr>
                        <w:t xml:space="preserve"> </w:t>
                      </w:r>
                      <w:r w:rsidRPr="00463631">
                        <w:rPr>
                          <w:rFonts w:hint="eastAsia"/>
                          <w:color w:val="000000" w:themeColor="text1"/>
                          <w:sz w:val="16"/>
                          <w:szCs w:val="18"/>
                        </w:rPr>
                        <w:t>体が重く感じる、疲れやすい等</w:t>
                      </w:r>
                    </w:p>
                  </w:txbxContent>
                </v:textbox>
                <w10:wrap anchorx="margin"/>
              </v:shape>
            </w:pict>
          </mc:Fallback>
        </mc:AlternateContent>
      </w:r>
      <w:r w:rsidR="00574D83">
        <w:rPr>
          <w:rFonts w:hint="eastAsia"/>
          <w:color w:val="000000" w:themeColor="text1"/>
        </w:rPr>
        <w:t>◇</w:t>
      </w:r>
      <w:r w:rsidR="005321AD" w:rsidRPr="00463631">
        <w:rPr>
          <w:rFonts w:hint="eastAsia"/>
          <w:color w:val="000000" w:themeColor="text1"/>
        </w:rPr>
        <w:t>チェック項目（</w:t>
      </w:r>
      <w:r w:rsidR="005321AD" w:rsidRPr="005A6372">
        <w:rPr>
          <w:rFonts w:hint="eastAsia"/>
          <w:b/>
          <w:color w:val="000000" w:themeColor="text1"/>
          <w:u w:val="single"/>
        </w:rPr>
        <w:t>過去２週間以内</w:t>
      </w:r>
      <w:r w:rsidR="005321AD" w:rsidRPr="00463631">
        <w:rPr>
          <w:rFonts w:hint="eastAsia"/>
          <w:color w:val="000000" w:themeColor="text1"/>
        </w:rPr>
        <w:t>における症状及び濃厚接触</w:t>
      </w:r>
      <w:r w:rsidR="0060740E">
        <w:rPr>
          <w:rFonts w:hint="eastAsia"/>
          <w:color w:val="000000" w:themeColor="text1"/>
        </w:rPr>
        <w:t>等</w:t>
      </w:r>
      <w:r w:rsidR="005321AD" w:rsidRPr="00463631">
        <w:rPr>
          <w:rFonts w:hint="eastAsia"/>
          <w:color w:val="000000" w:themeColor="text1"/>
        </w:rPr>
        <w:t>）</w:t>
      </w:r>
    </w:p>
    <w:p w:rsidR="005321AD" w:rsidRDefault="005321AD" w:rsidP="005321AD">
      <w:pPr>
        <w:spacing w:line="240" w:lineRule="exact"/>
        <w:ind w:firstLineChars="100" w:firstLine="160"/>
        <w:rPr>
          <w:color w:val="000000" w:themeColor="text1"/>
          <w:sz w:val="16"/>
          <w:szCs w:val="18"/>
        </w:rPr>
      </w:pPr>
    </w:p>
    <w:p w:rsidR="00E7017F" w:rsidRDefault="00E7017F" w:rsidP="005321AD">
      <w:pPr>
        <w:spacing w:line="240" w:lineRule="exact"/>
        <w:ind w:firstLineChars="100" w:firstLine="160"/>
        <w:rPr>
          <w:color w:val="000000" w:themeColor="text1"/>
          <w:sz w:val="16"/>
          <w:szCs w:val="18"/>
        </w:rPr>
      </w:pPr>
    </w:p>
    <w:p w:rsidR="00E7017F" w:rsidRDefault="00E7017F" w:rsidP="005321AD">
      <w:pPr>
        <w:spacing w:line="240" w:lineRule="exact"/>
        <w:ind w:firstLineChars="100" w:firstLine="160"/>
        <w:rPr>
          <w:color w:val="000000" w:themeColor="text1"/>
          <w:sz w:val="16"/>
          <w:szCs w:val="18"/>
        </w:rPr>
      </w:pPr>
    </w:p>
    <w:p w:rsidR="00E7017F" w:rsidRDefault="00E7017F" w:rsidP="005321AD">
      <w:pPr>
        <w:spacing w:line="240" w:lineRule="exact"/>
        <w:ind w:firstLineChars="100" w:firstLine="160"/>
        <w:rPr>
          <w:color w:val="000000" w:themeColor="text1"/>
          <w:sz w:val="16"/>
          <w:szCs w:val="18"/>
        </w:rPr>
      </w:pPr>
    </w:p>
    <w:p w:rsidR="00E7017F" w:rsidRDefault="00E7017F" w:rsidP="005321AD">
      <w:pPr>
        <w:spacing w:line="240" w:lineRule="exact"/>
        <w:ind w:firstLineChars="100" w:firstLine="160"/>
        <w:rPr>
          <w:color w:val="000000" w:themeColor="text1"/>
          <w:sz w:val="16"/>
          <w:szCs w:val="18"/>
        </w:rPr>
      </w:pPr>
    </w:p>
    <w:p w:rsidR="00E7017F" w:rsidRDefault="00E7017F" w:rsidP="005321AD">
      <w:pPr>
        <w:spacing w:line="240" w:lineRule="exact"/>
        <w:ind w:firstLineChars="100" w:firstLine="160"/>
        <w:rPr>
          <w:color w:val="000000" w:themeColor="text1"/>
          <w:sz w:val="16"/>
          <w:szCs w:val="18"/>
        </w:rPr>
      </w:pPr>
    </w:p>
    <w:p w:rsidR="00BB44FD" w:rsidRPr="00E7017F" w:rsidRDefault="00BB44FD" w:rsidP="005321AD">
      <w:pPr>
        <w:spacing w:line="240" w:lineRule="exact"/>
        <w:ind w:firstLineChars="100" w:firstLine="160"/>
        <w:rPr>
          <w:color w:val="000000" w:themeColor="text1"/>
          <w:sz w:val="16"/>
          <w:szCs w:val="18"/>
        </w:rPr>
      </w:pPr>
    </w:p>
    <w:tbl>
      <w:tblPr>
        <w:tblStyle w:val="a3"/>
        <w:tblW w:w="9493" w:type="dxa"/>
        <w:tblLook w:val="04A0" w:firstRow="1" w:lastRow="0" w:firstColumn="1" w:lastColumn="0" w:noHBand="0" w:noVBand="1"/>
      </w:tblPr>
      <w:tblGrid>
        <w:gridCol w:w="415"/>
        <w:gridCol w:w="1565"/>
        <w:gridCol w:w="709"/>
        <w:gridCol w:w="567"/>
        <w:gridCol w:w="2268"/>
        <w:gridCol w:w="1417"/>
        <w:gridCol w:w="1843"/>
        <w:gridCol w:w="709"/>
      </w:tblGrid>
      <w:tr w:rsidR="000D4F9C" w:rsidRPr="00463631" w:rsidTr="000D4F9C">
        <w:trPr>
          <w:trHeight w:val="463"/>
        </w:trPr>
        <w:tc>
          <w:tcPr>
            <w:tcW w:w="415" w:type="dxa"/>
            <w:vAlign w:val="center"/>
          </w:tcPr>
          <w:p w:rsidR="00BB44FD" w:rsidRPr="00463631" w:rsidRDefault="00BB44FD" w:rsidP="004E315D">
            <w:pPr>
              <w:spacing w:line="240" w:lineRule="exact"/>
              <w:jc w:val="center"/>
              <w:rPr>
                <w:color w:val="000000" w:themeColor="text1"/>
                <w:sz w:val="14"/>
                <w:szCs w:val="14"/>
              </w:rPr>
            </w:pPr>
            <w:r>
              <w:rPr>
                <w:rFonts w:hint="eastAsia"/>
                <w:color w:val="000000" w:themeColor="text1"/>
                <w:sz w:val="14"/>
                <w:szCs w:val="14"/>
              </w:rPr>
              <w:t>No</w:t>
            </w:r>
          </w:p>
        </w:tc>
        <w:tc>
          <w:tcPr>
            <w:tcW w:w="1565" w:type="dxa"/>
            <w:vAlign w:val="center"/>
          </w:tcPr>
          <w:p w:rsidR="00BB44FD" w:rsidRPr="00463631" w:rsidRDefault="00BB44FD" w:rsidP="00D31D95">
            <w:pPr>
              <w:spacing w:line="240" w:lineRule="exact"/>
              <w:jc w:val="center"/>
              <w:rPr>
                <w:color w:val="000000" w:themeColor="text1"/>
                <w:sz w:val="14"/>
                <w:szCs w:val="14"/>
              </w:rPr>
            </w:pPr>
            <w:r w:rsidRPr="00463631">
              <w:rPr>
                <w:rFonts w:ascii="游ゴシック" w:eastAsia="游ゴシック" w:hAnsi="游ゴシック" w:hint="eastAsia"/>
                <w:color w:val="000000" w:themeColor="text1"/>
                <w:sz w:val="14"/>
                <w:szCs w:val="14"/>
              </w:rPr>
              <w:t>氏　　名</w:t>
            </w:r>
          </w:p>
        </w:tc>
        <w:tc>
          <w:tcPr>
            <w:tcW w:w="709" w:type="dxa"/>
            <w:vAlign w:val="center"/>
          </w:tcPr>
          <w:p w:rsidR="00BB44FD" w:rsidRPr="00463631" w:rsidRDefault="00BB44FD" w:rsidP="00D31D95">
            <w:pPr>
              <w:spacing w:line="240" w:lineRule="exact"/>
              <w:jc w:val="center"/>
              <w:rPr>
                <w:color w:val="000000" w:themeColor="text1"/>
                <w:sz w:val="14"/>
                <w:szCs w:val="14"/>
              </w:rPr>
            </w:pPr>
            <w:r w:rsidRPr="00463631">
              <w:rPr>
                <w:rFonts w:ascii="游ゴシック" w:eastAsia="游ゴシック" w:hAnsi="游ゴシック" w:hint="eastAsia"/>
                <w:color w:val="000000" w:themeColor="text1"/>
                <w:sz w:val="14"/>
                <w:szCs w:val="14"/>
              </w:rPr>
              <w:t>区分</w:t>
            </w:r>
          </w:p>
        </w:tc>
        <w:tc>
          <w:tcPr>
            <w:tcW w:w="567" w:type="dxa"/>
            <w:vAlign w:val="center"/>
          </w:tcPr>
          <w:p w:rsidR="00BB44FD" w:rsidRPr="00463631" w:rsidRDefault="00BB44FD" w:rsidP="004E315D">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年齢</w:t>
            </w:r>
          </w:p>
        </w:tc>
        <w:tc>
          <w:tcPr>
            <w:tcW w:w="2268" w:type="dxa"/>
            <w:vAlign w:val="center"/>
          </w:tcPr>
          <w:p w:rsidR="00BB44FD" w:rsidRPr="00463631" w:rsidRDefault="00BB44FD" w:rsidP="004E315D">
            <w:pPr>
              <w:spacing w:line="240" w:lineRule="exact"/>
              <w:jc w:val="center"/>
              <w:rPr>
                <w:color w:val="000000" w:themeColor="text1"/>
                <w:sz w:val="14"/>
                <w:szCs w:val="14"/>
              </w:rPr>
            </w:pPr>
            <w:r w:rsidRPr="00463631">
              <w:rPr>
                <w:rFonts w:ascii="游ゴシック" w:eastAsia="游ゴシック" w:hAnsi="游ゴシック" w:hint="eastAsia"/>
                <w:color w:val="000000" w:themeColor="text1"/>
                <w:sz w:val="14"/>
                <w:szCs w:val="14"/>
              </w:rPr>
              <w:t>住　　　所</w:t>
            </w:r>
          </w:p>
        </w:tc>
        <w:tc>
          <w:tcPr>
            <w:tcW w:w="1417" w:type="dxa"/>
            <w:vAlign w:val="center"/>
          </w:tcPr>
          <w:p w:rsidR="00BB44FD" w:rsidRPr="00463631" w:rsidRDefault="00BB44FD" w:rsidP="00D31D95">
            <w:pPr>
              <w:spacing w:line="240" w:lineRule="exact"/>
              <w:jc w:val="center"/>
              <w:rPr>
                <w:color w:val="000000" w:themeColor="text1"/>
                <w:sz w:val="14"/>
                <w:szCs w:val="14"/>
              </w:rPr>
            </w:pPr>
            <w:r w:rsidRPr="00463631">
              <w:rPr>
                <w:rFonts w:ascii="游ゴシック" w:eastAsia="游ゴシック" w:hAnsi="游ゴシック" w:hint="eastAsia"/>
                <w:color w:val="000000" w:themeColor="text1"/>
                <w:sz w:val="14"/>
                <w:szCs w:val="14"/>
              </w:rPr>
              <w:t>緊急連絡先</w:t>
            </w:r>
            <w:r w:rsidRPr="00463631">
              <w:rPr>
                <w:rFonts w:ascii="游ゴシック" w:eastAsia="游ゴシック" w:hAnsi="游ゴシック" w:hint="eastAsia"/>
                <w:color w:val="000000" w:themeColor="text1"/>
                <w:sz w:val="14"/>
                <w:szCs w:val="14"/>
              </w:rPr>
              <w:br/>
              <w:t>(電話番号)</w:t>
            </w:r>
          </w:p>
        </w:tc>
        <w:tc>
          <w:tcPr>
            <w:tcW w:w="1843" w:type="dxa"/>
            <w:vAlign w:val="center"/>
          </w:tcPr>
          <w:p w:rsidR="00BB44FD" w:rsidRDefault="00BB44FD" w:rsidP="00D31D95">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チェック項目</w:t>
            </w:r>
            <w:r>
              <w:rPr>
                <w:rFonts w:ascii="游ゴシック" w:eastAsia="游ゴシック" w:hAnsi="游ゴシック" w:hint="eastAsia"/>
                <w:color w:val="000000" w:themeColor="text1"/>
                <w:sz w:val="14"/>
                <w:szCs w:val="14"/>
              </w:rPr>
              <w:t>の該当</w:t>
            </w:r>
          </w:p>
          <w:p w:rsidR="00BB44FD" w:rsidRPr="00463631" w:rsidRDefault="00BB44FD" w:rsidP="00BB44FD">
            <w:pPr>
              <w:spacing w:line="240" w:lineRule="exact"/>
              <w:jc w:val="center"/>
              <w:rPr>
                <w:color w:val="000000" w:themeColor="text1"/>
                <w:sz w:val="14"/>
                <w:szCs w:val="14"/>
              </w:rPr>
            </w:pPr>
            <w:r>
              <w:rPr>
                <w:rFonts w:ascii="游ゴシック" w:eastAsia="游ゴシック" w:hAnsi="游ゴシック" w:hint="eastAsia"/>
                <w:color w:val="000000" w:themeColor="text1"/>
                <w:sz w:val="14"/>
                <w:szCs w:val="14"/>
              </w:rPr>
              <w:t>(</w:t>
            </w:r>
            <w:r w:rsidRPr="00463631">
              <w:rPr>
                <w:rFonts w:ascii="游ゴシック" w:eastAsia="游ゴシック" w:hAnsi="游ゴシック" w:hint="eastAsia"/>
                <w:color w:val="000000" w:themeColor="text1"/>
                <w:sz w:val="14"/>
                <w:szCs w:val="14"/>
              </w:rPr>
              <w:t>当日の体調</w:t>
            </w:r>
            <w:r>
              <w:rPr>
                <w:rFonts w:ascii="游ゴシック" w:eastAsia="游ゴシック" w:hAnsi="游ゴシック" w:hint="eastAsia"/>
                <w:color w:val="000000" w:themeColor="text1"/>
                <w:sz w:val="14"/>
                <w:szCs w:val="14"/>
              </w:rPr>
              <w:t>異常を含む)</w:t>
            </w:r>
          </w:p>
        </w:tc>
        <w:tc>
          <w:tcPr>
            <w:tcW w:w="709" w:type="dxa"/>
            <w:vAlign w:val="center"/>
          </w:tcPr>
          <w:p w:rsidR="000D4F9C" w:rsidRDefault="00E72163" w:rsidP="00D31D95">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入館時</w:t>
            </w:r>
          </w:p>
          <w:p w:rsidR="00BB44FD" w:rsidRPr="00463631" w:rsidRDefault="00E72163" w:rsidP="005827F7">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の</w:t>
            </w:r>
            <w:r w:rsidR="005827F7">
              <w:rPr>
                <w:rFonts w:ascii="游ゴシック" w:eastAsia="游ゴシック" w:hAnsi="游ゴシック" w:hint="eastAsia"/>
                <w:color w:val="000000" w:themeColor="text1"/>
                <w:sz w:val="14"/>
                <w:szCs w:val="14"/>
              </w:rPr>
              <w:t>検温</w:t>
            </w:r>
          </w:p>
        </w:tc>
      </w:tr>
      <w:tr w:rsidR="000D4F9C" w:rsidRPr="00463631" w:rsidTr="000D4F9C">
        <w:tc>
          <w:tcPr>
            <w:tcW w:w="415" w:type="dxa"/>
            <w:vAlign w:val="center"/>
          </w:tcPr>
          <w:p w:rsidR="00BB44FD" w:rsidRPr="00463631" w:rsidRDefault="00BB44FD" w:rsidP="00D31D95">
            <w:pPr>
              <w:spacing w:line="240" w:lineRule="exact"/>
              <w:jc w:val="center"/>
              <w:rPr>
                <w:color w:val="000000" w:themeColor="text1"/>
                <w:sz w:val="14"/>
                <w:szCs w:val="14"/>
              </w:rPr>
            </w:pPr>
            <w:r w:rsidRPr="00463631">
              <w:rPr>
                <w:rFonts w:ascii="游ゴシック" w:eastAsia="游ゴシック" w:hAnsi="游ゴシック" w:hint="eastAsia"/>
                <w:color w:val="000000" w:themeColor="text1"/>
                <w:sz w:val="14"/>
                <w:szCs w:val="14"/>
              </w:rPr>
              <w:t>1</w:t>
            </w:r>
          </w:p>
        </w:tc>
        <w:tc>
          <w:tcPr>
            <w:tcW w:w="1565" w:type="dxa"/>
            <w:vAlign w:val="center"/>
          </w:tcPr>
          <w:p w:rsidR="00BB44FD" w:rsidRPr="00486F81" w:rsidRDefault="00BB44FD" w:rsidP="003A53FA">
            <w:pPr>
              <w:spacing w:line="240" w:lineRule="exact"/>
              <w:jc w:val="center"/>
              <w:rPr>
                <w:color w:val="000000" w:themeColor="text1"/>
                <w:sz w:val="20"/>
                <w:szCs w:val="20"/>
              </w:rPr>
            </w:pPr>
          </w:p>
        </w:tc>
        <w:tc>
          <w:tcPr>
            <w:tcW w:w="709" w:type="dxa"/>
            <w:vAlign w:val="center"/>
          </w:tcPr>
          <w:p w:rsidR="00BB44FD" w:rsidRPr="00463631" w:rsidRDefault="005962E4" w:rsidP="003A53FA">
            <w:pPr>
              <w:spacing w:line="240" w:lineRule="exact"/>
              <w:jc w:val="center"/>
              <w:rPr>
                <w:color w:val="000000" w:themeColor="text1"/>
                <w:sz w:val="14"/>
                <w:szCs w:val="14"/>
              </w:rPr>
            </w:pPr>
            <w:r>
              <w:rPr>
                <w:color w:val="000000" w:themeColor="text1"/>
                <w:sz w:val="14"/>
                <w:szCs w:val="14"/>
              </w:rPr>
              <w:t>監督</w:t>
            </w:r>
          </w:p>
        </w:tc>
        <w:tc>
          <w:tcPr>
            <w:tcW w:w="567" w:type="dxa"/>
            <w:vAlign w:val="center"/>
          </w:tcPr>
          <w:p w:rsidR="00BB44FD" w:rsidRPr="00463631" w:rsidRDefault="00BB44FD" w:rsidP="003A53FA">
            <w:pPr>
              <w:spacing w:line="240" w:lineRule="exact"/>
              <w:jc w:val="left"/>
              <w:rPr>
                <w:rFonts w:ascii="游ゴシック" w:eastAsia="游ゴシック" w:hAnsi="游ゴシック"/>
                <w:color w:val="000000" w:themeColor="text1"/>
                <w:sz w:val="14"/>
                <w:szCs w:val="14"/>
              </w:rPr>
            </w:pPr>
          </w:p>
        </w:tc>
        <w:tc>
          <w:tcPr>
            <w:tcW w:w="2268" w:type="dxa"/>
            <w:vAlign w:val="center"/>
          </w:tcPr>
          <w:p w:rsidR="00BB44FD" w:rsidRPr="00463631" w:rsidRDefault="00BB44FD" w:rsidP="000D4F9C">
            <w:pPr>
              <w:spacing w:line="240" w:lineRule="exact"/>
              <w:jc w:val="left"/>
              <w:rPr>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BB44FD" w:rsidRPr="00463631" w:rsidRDefault="00BB44FD" w:rsidP="000D4F9C">
            <w:pPr>
              <w:spacing w:line="240" w:lineRule="exact"/>
              <w:rPr>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BB44FD" w:rsidRPr="00463631" w:rsidRDefault="00FC10F2"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sidR="00BB44FD">
              <w:rPr>
                <w:rFonts w:ascii="游ゴシック" w:eastAsia="游ゴシック" w:hAnsi="游ゴシック" w:hint="eastAsia"/>
                <w:color w:val="000000" w:themeColor="text1"/>
                <w:sz w:val="14"/>
                <w:szCs w:val="14"/>
              </w:rPr>
              <w:t>該当</w:t>
            </w:r>
            <w:r w:rsidR="00BB44FD" w:rsidRPr="00463631">
              <w:rPr>
                <w:rFonts w:ascii="游ゴシック" w:eastAsia="游ゴシック" w:hAnsi="游ゴシック" w:hint="eastAsia"/>
                <w:color w:val="000000" w:themeColor="text1"/>
                <w:sz w:val="14"/>
                <w:szCs w:val="14"/>
              </w:rPr>
              <w:t>なし</w:t>
            </w:r>
            <w:r w:rsidR="00BB44FD" w:rsidRPr="00463631">
              <w:rPr>
                <w:rFonts w:ascii="游ゴシック" w:eastAsia="游ゴシック" w:hAnsi="游ゴシック" w:hint="eastAsia"/>
                <w:color w:val="000000" w:themeColor="text1"/>
                <w:sz w:val="14"/>
                <w:szCs w:val="14"/>
              </w:rPr>
              <w:br/>
              <w:t>□</w:t>
            </w:r>
            <w:r w:rsidR="00BB44FD">
              <w:rPr>
                <w:rFonts w:ascii="游ゴシック" w:eastAsia="游ゴシック" w:hAnsi="游ゴシック" w:hint="eastAsia"/>
                <w:color w:val="000000" w:themeColor="text1"/>
                <w:sz w:val="14"/>
                <w:szCs w:val="14"/>
              </w:rPr>
              <w:t>該当</w:t>
            </w:r>
            <w:r w:rsidR="00BB44FD" w:rsidRPr="00463631">
              <w:rPr>
                <w:rFonts w:ascii="游ゴシック" w:eastAsia="游ゴシック" w:hAnsi="游ゴシック" w:hint="eastAsia"/>
                <w:color w:val="000000" w:themeColor="text1"/>
                <w:sz w:val="14"/>
                <w:szCs w:val="14"/>
              </w:rPr>
              <w:t>あり</w:t>
            </w:r>
            <w:r w:rsidR="000D4F9C">
              <w:rPr>
                <w:rFonts w:ascii="游ゴシック" w:eastAsia="游ゴシック" w:hAnsi="游ゴシック" w:hint="eastAsia"/>
                <w:color w:val="000000" w:themeColor="text1"/>
                <w:sz w:val="14"/>
                <w:szCs w:val="14"/>
              </w:rPr>
              <w:t xml:space="preserve"> </w:t>
            </w:r>
            <w:r w:rsidR="00BB44FD" w:rsidRPr="00463631">
              <w:rPr>
                <w:rFonts w:ascii="游ゴシック" w:eastAsia="游ゴシック" w:hAnsi="游ゴシック" w:hint="eastAsia"/>
                <w:color w:val="000000" w:themeColor="text1"/>
                <w:sz w:val="14"/>
                <w:szCs w:val="14"/>
              </w:rPr>
              <w:t>→</w:t>
            </w:r>
            <w:r w:rsidR="000D4F9C">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00BB44FD" w:rsidRPr="00463631">
              <w:rPr>
                <w:rFonts w:ascii="游ゴシック" w:eastAsia="游ゴシック" w:hAnsi="游ゴシック" w:hint="eastAsia"/>
                <w:color w:val="000000" w:themeColor="text1"/>
                <w:sz w:val="14"/>
                <w:szCs w:val="14"/>
              </w:rPr>
              <w:t>禁止</w:t>
            </w:r>
          </w:p>
        </w:tc>
        <w:tc>
          <w:tcPr>
            <w:tcW w:w="709" w:type="dxa"/>
            <w:vAlign w:val="center"/>
          </w:tcPr>
          <w:p w:rsidR="00BB44FD" w:rsidRPr="00463631" w:rsidRDefault="000D4F9C" w:rsidP="000D4F9C">
            <w:pPr>
              <w:spacing w:line="200" w:lineRule="exact"/>
              <w:jc w:val="right"/>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color w:val="000000" w:themeColor="text1"/>
                <w:sz w:val="14"/>
                <w:szCs w:val="14"/>
              </w:rPr>
            </w:pPr>
            <w:r w:rsidRPr="00463631">
              <w:rPr>
                <w:rFonts w:ascii="游ゴシック" w:eastAsia="游ゴシック" w:hAnsi="游ゴシック" w:hint="eastAsia"/>
                <w:color w:val="000000" w:themeColor="text1"/>
                <w:sz w:val="14"/>
                <w:szCs w:val="14"/>
              </w:rPr>
              <w:t>2</w:t>
            </w:r>
          </w:p>
        </w:tc>
        <w:tc>
          <w:tcPr>
            <w:tcW w:w="1565" w:type="dxa"/>
            <w:vAlign w:val="center"/>
          </w:tcPr>
          <w:p w:rsidR="000D4F9C" w:rsidRPr="00486F81" w:rsidRDefault="000D4F9C" w:rsidP="000D4F9C">
            <w:pPr>
              <w:spacing w:line="240" w:lineRule="exact"/>
              <w:jc w:val="center"/>
              <w:rPr>
                <w:color w:val="000000" w:themeColor="text1"/>
                <w:sz w:val="20"/>
                <w:szCs w:val="20"/>
              </w:rPr>
            </w:pPr>
          </w:p>
        </w:tc>
        <w:tc>
          <w:tcPr>
            <w:tcW w:w="709" w:type="dxa"/>
            <w:vAlign w:val="center"/>
          </w:tcPr>
          <w:p w:rsidR="000D4F9C" w:rsidRPr="00463631" w:rsidRDefault="005962E4" w:rsidP="000D4F9C">
            <w:pPr>
              <w:spacing w:line="240" w:lineRule="exact"/>
              <w:jc w:val="center"/>
              <w:rPr>
                <w:color w:val="000000" w:themeColor="text1"/>
                <w:sz w:val="14"/>
                <w:szCs w:val="14"/>
              </w:rPr>
            </w:pPr>
            <w:r>
              <w:rPr>
                <w:color w:val="000000" w:themeColor="text1"/>
                <w:sz w:val="14"/>
                <w:szCs w:val="14"/>
              </w:rPr>
              <w:t>コーチ</w:t>
            </w: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3</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5962E4" w:rsidP="000D4F9C">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color w:val="000000" w:themeColor="text1"/>
                <w:sz w:val="14"/>
                <w:szCs w:val="14"/>
              </w:rPr>
              <w:t>選手</w:t>
            </w:r>
          </w:p>
        </w:tc>
        <w:tc>
          <w:tcPr>
            <w:tcW w:w="567" w:type="dxa"/>
            <w:vAlign w:val="center"/>
          </w:tcPr>
          <w:p w:rsidR="000D4F9C" w:rsidRPr="00463631" w:rsidRDefault="000D4F9C"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FC10F2"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sidR="000D4F9C">
              <w:rPr>
                <w:rFonts w:ascii="游ゴシック" w:eastAsia="游ゴシック" w:hAnsi="游ゴシック" w:hint="eastAsia"/>
                <w:color w:val="000000" w:themeColor="text1"/>
                <w:sz w:val="14"/>
                <w:szCs w:val="14"/>
              </w:rPr>
              <w:t>該当</w:t>
            </w:r>
            <w:r w:rsidR="000D4F9C" w:rsidRPr="00463631">
              <w:rPr>
                <w:rFonts w:ascii="游ゴシック" w:eastAsia="游ゴシック" w:hAnsi="游ゴシック" w:hint="eastAsia"/>
                <w:color w:val="000000" w:themeColor="text1"/>
                <w:sz w:val="14"/>
                <w:szCs w:val="14"/>
              </w:rPr>
              <w:t>なし</w:t>
            </w:r>
            <w:r w:rsidR="000D4F9C" w:rsidRPr="00463631">
              <w:rPr>
                <w:rFonts w:ascii="游ゴシック" w:eastAsia="游ゴシック" w:hAnsi="游ゴシック" w:hint="eastAsia"/>
                <w:color w:val="000000" w:themeColor="text1"/>
                <w:sz w:val="14"/>
                <w:szCs w:val="14"/>
              </w:rPr>
              <w:br/>
              <w:t>□</w:t>
            </w:r>
            <w:r w:rsidR="000D4F9C">
              <w:rPr>
                <w:rFonts w:ascii="游ゴシック" w:eastAsia="游ゴシック" w:hAnsi="游ゴシック" w:hint="eastAsia"/>
                <w:color w:val="000000" w:themeColor="text1"/>
                <w:sz w:val="14"/>
                <w:szCs w:val="14"/>
              </w:rPr>
              <w:t>該当</w:t>
            </w:r>
            <w:r w:rsidR="000D4F9C" w:rsidRPr="00463631">
              <w:rPr>
                <w:rFonts w:ascii="游ゴシック" w:eastAsia="游ゴシック" w:hAnsi="游ゴシック" w:hint="eastAsia"/>
                <w:color w:val="000000" w:themeColor="text1"/>
                <w:sz w:val="14"/>
                <w:szCs w:val="14"/>
              </w:rPr>
              <w:t>あり</w:t>
            </w:r>
            <w:r w:rsidR="000D4F9C">
              <w:rPr>
                <w:rFonts w:ascii="游ゴシック" w:eastAsia="游ゴシック" w:hAnsi="游ゴシック" w:hint="eastAsia"/>
                <w:color w:val="000000" w:themeColor="text1"/>
                <w:sz w:val="14"/>
                <w:szCs w:val="14"/>
              </w:rPr>
              <w:t xml:space="preserve"> </w:t>
            </w:r>
            <w:r w:rsidR="000D4F9C" w:rsidRPr="00463631">
              <w:rPr>
                <w:rFonts w:ascii="游ゴシック" w:eastAsia="游ゴシック" w:hAnsi="游ゴシック" w:hint="eastAsia"/>
                <w:color w:val="000000" w:themeColor="text1"/>
                <w:sz w:val="14"/>
                <w:szCs w:val="14"/>
              </w:rPr>
              <w:t>→</w:t>
            </w:r>
            <w:r w:rsidR="000D4F9C">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000D4F9C"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4</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FC10F2"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sidR="000D4F9C">
              <w:rPr>
                <w:rFonts w:ascii="游ゴシック" w:eastAsia="游ゴシック" w:hAnsi="游ゴシック" w:hint="eastAsia"/>
                <w:color w:val="000000" w:themeColor="text1"/>
                <w:sz w:val="14"/>
                <w:szCs w:val="14"/>
              </w:rPr>
              <w:t>該当</w:t>
            </w:r>
            <w:r w:rsidR="000D4F9C" w:rsidRPr="00463631">
              <w:rPr>
                <w:rFonts w:ascii="游ゴシック" w:eastAsia="游ゴシック" w:hAnsi="游ゴシック" w:hint="eastAsia"/>
                <w:color w:val="000000" w:themeColor="text1"/>
                <w:sz w:val="14"/>
                <w:szCs w:val="14"/>
              </w:rPr>
              <w:t>なし</w:t>
            </w:r>
            <w:r w:rsidR="000D4F9C" w:rsidRPr="00463631">
              <w:rPr>
                <w:rFonts w:ascii="游ゴシック" w:eastAsia="游ゴシック" w:hAnsi="游ゴシック" w:hint="eastAsia"/>
                <w:color w:val="000000" w:themeColor="text1"/>
                <w:sz w:val="14"/>
                <w:szCs w:val="14"/>
              </w:rPr>
              <w:br/>
              <w:t>□</w:t>
            </w:r>
            <w:r w:rsidR="000D4F9C">
              <w:rPr>
                <w:rFonts w:ascii="游ゴシック" w:eastAsia="游ゴシック" w:hAnsi="游ゴシック" w:hint="eastAsia"/>
                <w:color w:val="000000" w:themeColor="text1"/>
                <w:sz w:val="14"/>
                <w:szCs w:val="14"/>
              </w:rPr>
              <w:t>該当</w:t>
            </w:r>
            <w:r w:rsidR="000D4F9C" w:rsidRPr="00463631">
              <w:rPr>
                <w:rFonts w:ascii="游ゴシック" w:eastAsia="游ゴシック" w:hAnsi="游ゴシック" w:hint="eastAsia"/>
                <w:color w:val="000000" w:themeColor="text1"/>
                <w:sz w:val="14"/>
                <w:szCs w:val="14"/>
              </w:rPr>
              <w:t>あり</w:t>
            </w:r>
            <w:r w:rsidR="000D4F9C">
              <w:rPr>
                <w:rFonts w:ascii="游ゴシック" w:eastAsia="游ゴシック" w:hAnsi="游ゴシック" w:hint="eastAsia"/>
                <w:color w:val="000000" w:themeColor="text1"/>
                <w:sz w:val="14"/>
                <w:szCs w:val="14"/>
              </w:rPr>
              <w:t xml:space="preserve"> </w:t>
            </w:r>
            <w:r w:rsidR="000D4F9C" w:rsidRPr="00463631">
              <w:rPr>
                <w:rFonts w:ascii="游ゴシック" w:eastAsia="游ゴシック" w:hAnsi="游ゴシック" w:hint="eastAsia"/>
                <w:color w:val="000000" w:themeColor="text1"/>
                <w:sz w:val="14"/>
                <w:szCs w:val="14"/>
              </w:rPr>
              <w:t>→</w:t>
            </w:r>
            <w:r w:rsidR="000D4F9C">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000D4F9C"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bookmarkStart w:id="1" w:name="_GoBack"/>
        <w:bookmarkEnd w:id="1"/>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5</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6</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7</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8</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9</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1</w:t>
            </w:r>
            <w:r w:rsidRPr="00463631">
              <w:rPr>
                <w:rFonts w:ascii="游ゴシック" w:eastAsia="游ゴシック" w:hAnsi="游ゴシック"/>
                <w:color w:val="000000" w:themeColor="text1"/>
                <w:sz w:val="14"/>
                <w:szCs w:val="14"/>
              </w:rPr>
              <w:t>0</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1</w:t>
            </w:r>
            <w:r w:rsidRPr="00463631">
              <w:rPr>
                <w:rFonts w:ascii="游ゴシック" w:eastAsia="游ゴシック" w:hAnsi="游ゴシック"/>
                <w:color w:val="000000" w:themeColor="text1"/>
                <w:sz w:val="14"/>
                <w:szCs w:val="14"/>
              </w:rPr>
              <w:t>1</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1</w:t>
            </w:r>
            <w:r w:rsidRPr="00463631">
              <w:rPr>
                <w:rFonts w:ascii="游ゴシック" w:eastAsia="游ゴシック" w:hAnsi="游ゴシック"/>
                <w:color w:val="000000" w:themeColor="text1"/>
                <w:sz w:val="14"/>
                <w:szCs w:val="14"/>
              </w:rPr>
              <w:t>2</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1</w:t>
            </w:r>
            <w:r w:rsidRPr="00463631">
              <w:rPr>
                <w:rFonts w:ascii="游ゴシック" w:eastAsia="游ゴシック" w:hAnsi="游ゴシック"/>
                <w:color w:val="000000" w:themeColor="text1"/>
                <w:sz w:val="14"/>
                <w:szCs w:val="14"/>
              </w:rPr>
              <w:t>3</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0D4F9C" w:rsidRPr="00463631" w:rsidTr="000D4F9C">
        <w:tc>
          <w:tcPr>
            <w:tcW w:w="415"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1</w:t>
            </w:r>
            <w:r w:rsidRPr="00463631">
              <w:rPr>
                <w:rFonts w:ascii="游ゴシック" w:eastAsia="游ゴシック" w:hAnsi="游ゴシック"/>
                <w:color w:val="000000" w:themeColor="text1"/>
                <w:sz w:val="14"/>
                <w:szCs w:val="14"/>
              </w:rPr>
              <w:t>4</w:t>
            </w:r>
          </w:p>
        </w:tc>
        <w:tc>
          <w:tcPr>
            <w:tcW w:w="1565" w:type="dxa"/>
            <w:vAlign w:val="center"/>
          </w:tcPr>
          <w:p w:rsidR="000D4F9C" w:rsidRPr="00486F81" w:rsidRDefault="000D4F9C" w:rsidP="000D4F9C">
            <w:pPr>
              <w:spacing w:line="240" w:lineRule="exact"/>
              <w:jc w:val="center"/>
              <w:rPr>
                <w:rFonts w:ascii="游ゴシック" w:eastAsia="游ゴシック" w:hAnsi="游ゴシック"/>
                <w:color w:val="000000" w:themeColor="text1"/>
                <w:sz w:val="20"/>
                <w:szCs w:val="20"/>
              </w:rPr>
            </w:pPr>
          </w:p>
        </w:tc>
        <w:tc>
          <w:tcPr>
            <w:tcW w:w="709" w:type="dxa"/>
            <w:vAlign w:val="center"/>
          </w:tcPr>
          <w:p w:rsidR="000D4F9C" w:rsidRPr="00463631" w:rsidRDefault="000D4F9C" w:rsidP="000D4F9C">
            <w:pPr>
              <w:spacing w:line="240" w:lineRule="exact"/>
              <w:jc w:val="center"/>
              <w:rPr>
                <w:rFonts w:ascii="游ゴシック" w:eastAsia="游ゴシック" w:hAnsi="游ゴシック"/>
                <w:color w:val="000000" w:themeColor="text1"/>
                <w:sz w:val="14"/>
                <w:szCs w:val="14"/>
              </w:rPr>
            </w:pPr>
          </w:p>
        </w:tc>
        <w:tc>
          <w:tcPr>
            <w:tcW w:w="567"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p>
        </w:tc>
        <w:tc>
          <w:tcPr>
            <w:tcW w:w="2268" w:type="dxa"/>
            <w:vAlign w:val="center"/>
          </w:tcPr>
          <w:p w:rsidR="000D4F9C" w:rsidRPr="00463631" w:rsidRDefault="000D4F9C" w:rsidP="000D4F9C">
            <w:pPr>
              <w:spacing w:line="240" w:lineRule="exact"/>
              <w:jc w:val="lef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417" w:type="dxa"/>
            <w:vAlign w:val="center"/>
          </w:tcPr>
          <w:p w:rsidR="000D4F9C" w:rsidRPr="00463631" w:rsidRDefault="000D4F9C" w:rsidP="000D4F9C">
            <w:pPr>
              <w:spacing w:line="240" w:lineRule="exact"/>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 xml:space="preserve">　</w:t>
            </w:r>
          </w:p>
        </w:tc>
        <w:tc>
          <w:tcPr>
            <w:tcW w:w="1843" w:type="dxa"/>
            <w:vAlign w:val="center"/>
          </w:tcPr>
          <w:p w:rsidR="000D4F9C" w:rsidRPr="00463631" w:rsidRDefault="000D4F9C"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0D4F9C" w:rsidRDefault="000D4F9C" w:rsidP="000D4F9C">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sidRPr="00463631">
              <w:rPr>
                <w:rFonts w:ascii="游ゴシック" w:eastAsia="游ゴシック" w:hAnsi="游ゴシック" w:hint="eastAsia"/>
                <w:color w:val="000000" w:themeColor="text1"/>
                <w:sz w:val="14"/>
                <w:szCs w:val="14"/>
              </w:rPr>
              <w:t>15</w:t>
            </w:r>
          </w:p>
        </w:tc>
        <w:tc>
          <w:tcPr>
            <w:tcW w:w="1565" w:type="dxa"/>
            <w:vAlign w:val="center"/>
          </w:tcPr>
          <w:p w:rsidR="00876600" w:rsidRPr="00486F81" w:rsidRDefault="00FC10F2" w:rsidP="00FC10F2">
            <w:pPr>
              <w:spacing w:line="240" w:lineRule="exact"/>
              <w:rPr>
                <w:rFonts w:ascii="游ゴシック" w:eastAsia="游ゴシック" w:hAnsi="游ゴシック"/>
                <w:color w:val="000000" w:themeColor="text1"/>
                <w:sz w:val="20"/>
                <w:szCs w:val="20"/>
              </w:rPr>
            </w:pPr>
            <w:r>
              <w:rPr>
                <w:rFonts w:ascii="游ゴシック" w:eastAsia="游ゴシック" w:hAnsi="游ゴシック"/>
                <w:color w:val="000000" w:themeColor="text1"/>
                <w:sz w:val="20"/>
                <w:szCs w:val="20"/>
              </w:rPr>
              <w:t xml:space="preserve">　　　</w:t>
            </w: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FC10F2"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sidR="00876600">
              <w:rPr>
                <w:rFonts w:ascii="游ゴシック" w:eastAsia="游ゴシック" w:hAnsi="游ゴシック" w:hint="eastAsia"/>
                <w:color w:val="000000" w:themeColor="text1"/>
                <w:sz w:val="14"/>
                <w:szCs w:val="14"/>
              </w:rPr>
              <w:t>該当</w:t>
            </w:r>
            <w:r w:rsidR="00876600" w:rsidRPr="00463631">
              <w:rPr>
                <w:rFonts w:ascii="游ゴシック" w:eastAsia="游ゴシック" w:hAnsi="游ゴシック" w:hint="eastAsia"/>
                <w:color w:val="000000" w:themeColor="text1"/>
                <w:sz w:val="14"/>
                <w:szCs w:val="14"/>
              </w:rPr>
              <w:t>なし</w:t>
            </w:r>
            <w:r w:rsidR="00876600" w:rsidRPr="00463631">
              <w:rPr>
                <w:rFonts w:ascii="游ゴシック" w:eastAsia="游ゴシック" w:hAnsi="游ゴシック" w:hint="eastAsia"/>
                <w:color w:val="000000" w:themeColor="text1"/>
                <w:sz w:val="14"/>
                <w:szCs w:val="14"/>
              </w:rPr>
              <w:br/>
              <w:t>□</w:t>
            </w:r>
            <w:r w:rsidR="00876600">
              <w:rPr>
                <w:rFonts w:ascii="游ゴシック" w:eastAsia="游ゴシック" w:hAnsi="游ゴシック" w:hint="eastAsia"/>
                <w:color w:val="000000" w:themeColor="text1"/>
                <w:sz w:val="14"/>
                <w:szCs w:val="14"/>
              </w:rPr>
              <w:t>該当</w:t>
            </w:r>
            <w:r w:rsidR="00876600" w:rsidRPr="00463631">
              <w:rPr>
                <w:rFonts w:ascii="游ゴシック" w:eastAsia="游ゴシック" w:hAnsi="游ゴシック" w:hint="eastAsia"/>
                <w:color w:val="000000" w:themeColor="text1"/>
                <w:sz w:val="14"/>
                <w:szCs w:val="14"/>
              </w:rPr>
              <w:t>あり</w:t>
            </w:r>
            <w:r w:rsidR="00876600">
              <w:rPr>
                <w:rFonts w:ascii="游ゴシック" w:eastAsia="游ゴシック" w:hAnsi="游ゴシック" w:hint="eastAsia"/>
                <w:color w:val="000000" w:themeColor="text1"/>
                <w:sz w:val="14"/>
                <w:szCs w:val="14"/>
              </w:rPr>
              <w:t xml:space="preserve"> </w:t>
            </w:r>
            <w:r w:rsidR="00876600" w:rsidRPr="00463631">
              <w:rPr>
                <w:rFonts w:ascii="游ゴシック" w:eastAsia="游ゴシック" w:hAnsi="游ゴシック" w:hint="eastAsia"/>
                <w:color w:val="000000" w:themeColor="text1"/>
                <w:sz w:val="14"/>
                <w:szCs w:val="14"/>
              </w:rPr>
              <w:t>→</w:t>
            </w:r>
            <w:r w:rsidR="00876600">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00876600"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16</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17</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18</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19</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20</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21</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r w:rsidR="00876600" w:rsidRPr="00463631" w:rsidTr="000D4F9C">
        <w:tc>
          <w:tcPr>
            <w:tcW w:w="415"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r>
              <w:rPr>
                <w:rFonts w:ascii="游ゴシック" w:eastAsia="游ゴシック" w:hAnsi="游ゴシック" w:hint="eastAsia"/>
                <w:color w:val="000000" w:themeColor="text1"/>
                <w:sz w:val="14"/>
                <w:szCs w:val="14"/>
              </w:rPr>
              <w:t>22</w:t>
            </w:r>
          </w:p>
        </w:tc>
        <w:tc>
          <w:tcPr>
            <w:tcW w:w="1565" w:type="dxa"/>
            <w:vAlign w:val="center"/>
          </w:tcPr>
          <w:p w:rsidR="00876600" w:rsidRPr="00486F81" w:rsidRDefault="00876600" w:rsidP="00876600">
            <w:pPr>
              <w:spacing w:line="240" w:lineRule="exact"/>
              <w:jc w:val="center"/>
              <w:rPr>
                <w:rFonts w:ascii="游ゴシック" w:eastAsia="游ゴシック" w:hAnsi="游ゴシック"/>
                <w:color w:val="000000" w:themeColor="text1"/>
                <w:sz w:val="20"/>
                <w:szCs w:val="20"/>
              </w:rPr>
            </w:pPr>
          </w:p>
        </w:tc>
        <w:tc>
          <w:tcPr>
            <w:tcW w:w="709" w:type="dxa"/>
            <w:vAlign w:val="center"/>
          </w:tcPr>
          <w:p w:rsidR="00876600" w:rsidRPr="00463631" w:rsidRDefault="00876600" w:rsidP="00876600">
            <w:pPr>
              <w:spacing w:line="240" w:lineRule="exact"/>
              <w:jc w:val="center"/>
              <w:rPr>
                <w:rFonts w:ascii="游ゴシック" w:eastAsia="游ゴシック" w:hAnsi="游ゴシック"/>
                <w:color w:val="000000" w:themeColor="text1"/>
                <w:sz w:val="14"/>
                <w:szCs w:val="14"/>
              </w:rPr>
            </w:pPr>
          </w:p>
        </w:tc>
        <w:tc>
          <w:tcPr>
            <w:tcW w:w="567"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2268" w:type="dxa"/>
            <w:vAlign w:val="center"/>
          </w:tcPr>
          <w:p w:rsidR="00876600" w:rsidRPr="00463631" w:rsidRDefault="00876600" w:rsidP="00876600">
            <w:pPr>
              <w:spacing w:line="240" w:lineRule="exact"/>
              <w:jc w:val="left"/>
              <w:rPr>
                <w:rFonts w:ascii="游ゴシック" w:eastAsia="游ゴシック" w:hAnsi="游ゴシック"/>
                <w:color w:val="000000" w:themeColor="text1"/>
                <w:sz w:val="14"/>
                <w:szCs w:val="14"/>
              </w:rPr>
            </w:pPr>
          </w:p>
        </w:tc>
        <w:tc>
          <w:tcPr>
            <w:tcW w:w="1417" w:type="dxa"/>
            <w:vAlign w:val="center"/>
          </w:tcPr>
          <w:p w:rsidR="00876600" w:rsidRPr="00463631" w:rsidRDefault="00876600" w:rsidP="00876600">
            <w:pPr>
              <w:spacing w:line="240" w:lineRule="exact"/>
              <w:rPr>
                <w:rFonts w:ascii="游ゴシック" w:eastAsia="游ゴシック" w:hAnsi="游ゴシック"/>
                <w:color w:val="000000" w:themeColor="text1"/>
                <w:sz w:val="14"/>
                <w:szCs w:val="14"/>
              </w:rPr>
            </w:pPr>
          </w:p>
        </w:tc>
        <w:tc>
          <w:tcPr>
            <w:tcW w:w="1843" w:type="dxa"/>
            <w:vAlign w:val="center"/>
          </w:tcPr>
          <w:p w:rsidR="00876600" w:rsidRPr="00463631" w:rsidRDefault="00876600" w:rsidP="005A6372">
            <w:pPr>
              <w:spacing w:line="200" w:lineRule="exact"/>
              <w:rPr>
                <w:color w:val="000000" w:themeColor="text1"/>
                <w:sz w:val="14"/>
                <w:szCs w:val="14"/>
              </w:rPr>
            </w:pP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なし</w:t>
            </w:r>
            <w:r w:rsidRPr="00463631">
              <w:rPr>
                <w:rFonts w:ascii="游ゴシック" w:eastAsia="游ゴシック" w:hAnsi="游ゴシック" w:hint="eastAsia"/>
                <w:color w:val="000000" w:themeColor="text1"/>
                <w:sz w:val="14"/>
                <w:szCs w:val="14"/>
              </w:rPr>
              <w:br/>
              <w:t>□</w:t>
            </w:r>
            <w:r>
              <w:rPr>
                <w:rFonts w:ascii="游ゴシック" w:eastAsia="游ゴシック" w:hAnsi="游ゴシック" w:hint="eastAsia"/>
                <w:color w:val="000000" w:themeColor="text1"/>
                <w:sz w:val="14"/>
                <w:szCs w:val="14"/>
              </w:rPr>
              <w:t>該当</w:t>
            </w:r>
            <w:r w:rsidRPr="00463631">
              <w:rPr>
                <w:rFonts w:ascii="游ゴシック" w:eastAsia="游ゴシック" w:hAnsi="游ゴシック" w:hint="eastAsia"/>
                <w:color w:val="000000" w:themeColor="text1"/>
                <w:sz w:val="14"/>
                <w:szCs w:val="14"/>
              </w:rPr>
              <w:t>あり</w:t>
            </w:r>
            <w:r>
              <w:rPr>
                <w:rFonts w:ascii="游ゴシック" w:eastAsia="游ゴシック" w:hAnsi="游ゴシック" w:hint="eastAsia"/>
                <w:color w:val="000000" w:themeColor="text1"/>
                <w:sz w:val="14"/>
                <w:szCs w:val="14"/>
              </w:rPr>
              <w:t xml:space="preserve"> </w:t>
            </w:r>
            <w:r w:rsidRPr="00463631">
              <w:rPr>
                <w:rFonts w:ascii="游ゴシック" w:eastAsia="游ゴシック" w:hAnsi="游ゴシック" w:hint="eastAsia"/>
                <w:color w:val="000000" w:themeColor="text1"/>
                <w:sz w:val="14"/>
                <w:szCs w:val="14"/>
              </w:rPr>
              <w:t>→</w:t>
            </w:r>
            <w:r>
              <w:rPr>
                <w:rFonts w:ascii="游ゴシック" w:eastAsia="游ゴシック" w:hAnsi="游ゴシック" w:hint="eastAsia"/>
                <w:color w:val="000000" w:themeColor="text1"/>
                <w:sz w:val="14"/>
                <w:szCs w:val="14"/>
              </w:rPr>
              <w:t xml:space="preserve"> </w:t>
            </w:r>
            <w:r w:rsidR="005A6372">
              <w:rPr>
                <w:rFonts w:ascii="游ゴシック" w:eastAsia="游ゴシック" w:hAnsi="游ゴシック" w:hint="eastAsia"/>
                <w:color w:val="000000" w:themeColor="text1"/>
                <w:sz w:val="14"/>
                <w:szCs w:val="14"/>
              </w:rPr>
              <w:t>入館</w:t>
            </w:r>
            <w:r w:rsidRPr="00463631">
              <w:rPr>
                <w:rFonts w:ascii="游ゴシック" w:eastAsia="游ゴシック" w:hAnsi="游ゴシック" w:hint="eastAsia"/>
                <w:color w:val="000000" w:themeColor="text1"/>
                <w:sz w:val="14"/>
                <w:szCs w:val="14"/>
              </w:rPr>
              <w:t>禁止</w:t>
            </w:r>
          </w:p>
        </w:tc>
        <w:tc>
          <w:tcPr>
            <w:tcW w:w="709" w:type="dxa"/>
          </w:tcPr>
          <w:p w:rsidR="00876600" w:rsidRDefault="00876600" w:rsidP="00876600">
            <w:pPr>
              <w:jc w:val="right"/>
            </w:pPr>
            <w:r w:rsidRPr="006B436F">
              <w:rPr>
                <w:rFonts w:ascii="游ゴシック" w:eastAsia="游ゴシック" w:hAnsi="游ゴシック" w:hint="eastAsia"/>
                <w:color w:val="000000" w:themeColor="text1"/>
                <w:sz w:val="14"/>
                <w:szCs w:val="14"/>
              </w:rPr>
              <w:t>℃</w:t>
            </w:r>
          </w:p>
        </w:tc>
      </w:tr>
    </w:tbl>
    <w:p w:rsidR="005A6372" w:rsidRPr="005A6372" w:rsidRDefault="005A6372" w:rsidP="003374B8">
      <w:pPr>
        <w:spacing w:line="300" w:lineRule="exact"/>
        <w:rPr>
          <w:b/>
          <w:sz w:val="20"/>
        </w:rPr>
      </w:pPr>
      <w:r w:rsidRPr="005A6372">
        <w:rPr>
          <w:rFonts w:hint="eastAsia"/>
          <w:b/>
          <w:sz w:val="20"/>
        </w:rPr>
        <w:t>＊正確に記載してください。特に連絡先やチェック項目の該当の有無。</w:t>
      </w:r>
    </w:p>
    <w:p w:rsidR="00912B2F" w:rsidRPr="004E315D" w:rsidRDefault="005962E4" w:rsidP="003374B8">
      <w:pPr>
        <w:spacing w:line="300" w:lineRule="exact"/>
        <w:rPr>
          <w:sz w:val="20"/>
        </w:rPr>
      </w:pPr>
      <w:r>
        <w:rPr>
          <w:rFonts w:hint="eastAsia"/>
          <w:sz w:val="20"/>
        </w:rPr>
        <w:t>＊「区分」には、選手・監督１名</w:t>
      </w:r>
      <w:r w:rsidR="004E315D" w:rsidRPr="004E315D">
        <w:rPr>
          <w:rFonts w:hint="eastAsia"/>
          <w:sz w:val="20"/>
        </w:rPr>
        <w:t>・コーチ</w:t>
      </w:r>
      <w:r>
        <w:rPr>
          <w:rFonts w:hint="eastAsia"/>
          <w:sz w:val="20"/>
        </w:rPr>
        <w:t>１名</w:t>
      </w:r>
      <w:r w:rsidR="003A53FA">
        <w:rPr>
          <w:rFonts w:hint="eastAsia"/>
          <w:sz w:val="20"/>
        </w:rPr>
        <w:t>・引率者</w:t>
      </w:r>
      <w:r w:rsidR="007331B2">
        <w:rPr>
          <w:rFonts w:hint="eastAsia"/>
          <w:sz w:val="20"/>
        </w:rPr>
        <w:t>の区別</w:t>
      </w:r>
      <w:r w:rsidR="004E315D" w:rsidRPr="004E315D">
        <w:rPr>
          <w:rFonts w:hint="eastAsia"/>
          <w:sz w:val="20"/>
        </w:rPr>
        <w:t>を記入する。</w:t>
      </w:r>
    </w:p>
    <w:p w:rsidR="004E315D" w:rsidRDefault="004E315D" w:rsidP="003374B8">
      <w:pPr>
        <w:spacing w:line="300" w:lineRule="exact"/>
        <w:ind w:left="100" w:hangingChars="50" w:hanging="100"/>
        <w:rPr>
          <w:sz w:val="20"/>
        </w:rPr>
      </w:pPr>
      <w:r w:rsidRPr="004E315D">
        <w:rPr>
          <w:rFonts w:hint="eastAsia"/>
          <w:sz w:val="20"/>
        </w:rPr>
        <w:t>＊</w:t>
      </w:r>
      <w:r w:rsidR="003A53FA">
        <w:rPr>
          <w:rFonts w:hint="eastAsia"/>
          <w:sz w:val="20"/>
        </w:rPr>
        <w:t>この様式を入館開始時間ごとに作成し、入館時に提出し確認を受ける必要があります</w:t>
      </w:r>
      <w:r w:rsidRPr="004E315D">
        <w:rPr>
          <w:rFonts w:hint="eastAsia"/>
          <w:sz w:val="20"/>
        </w:rPr>
        <w:t>。</w:t>
      </w:r>
    </w:p>
    <w:p w:rsidR="00BB44FD" w:rsidRPr="00BB44FD" w:rsidRDefault="00BB44FD" w:rsidP="00EB0BA4">
      <w:pPr>
        <w:spacing w:line="300" w:lineRule="exact"/>
        <w:ind w:left="100" w:hangingChars="50" w:hanging="100"/>
        <w:rPr>
          <w:sz w:val="20"/>
        </w:rPr>
      </w:pPr>
      <w:r w:rsidRPr="004E315D">
        <w:rPr>
          <w:rFonts w:hint="eastAsia"/>
          <w:sz w:val="20"/>
        </w:rPr>
        <w:t>＊</w:t>
      </w:r>
      <w:r>
        <w:rPr>
          <w:rFonts w:hint="eastAsia"/>
          <w:sz w:val="20"/>
        </w:rPr>
        <w:t>提出いただいた個人情報は、新型コロナウイルス感染症が発生した場合の行政機関への提供目的以外に使用しません。</w:t>
      </w:r>
    </w:p>
    <w:sectPr w:rsidR="00BB44FD" w:rsidRPr="00BB44FD" w:rsidSect="00E7017F">
      <w:pgSz w:w="11906" w:h="16838" w:code="9"/>
      <w:pgMar w:top="567"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BB3"/>
    <w:multiLevelType w:val="hybridMultilevel"/>
    <w:tmpl w:val="7E96D270"/>
    <w:lvl w:ilvl="0" w:tplc="D1FE87DC">
      <w:start w:val="1"/>
      <w:numFmt w:val="decimalEnclosedCircle"/>
      <w:lvlText w:val="%1"/>
      <w:lvlJc w:val="left"/>
      <w:pPr>
        <w:ind w:left="343" w:hanging="360"/>
      </w:pPr>
      <w:rPr>
        <w:rFonts w:hint="default"/>
      </w:rPr>
    </w:lvl>
    <w:lvl w:ilvl="1" w:tplc="04090017" w:tentative="1">
      <w:start w:val="1"/>
      <w:numFmt w:val="aiueoFullWidth"/>
      <w:lvlText w:val="(%2)"/>
      <w:lvlJc w:val="left"/>
      <w:pPr>
        <w:ind w:left="823" w:hanging="420"/>
      </w:pPr>
    </w:lvl>
    <w:lvl w:ilvl="2" w:tplc="04090011" w:tentative="1">
      <w:start w:val="1"/>
      <w:numFmt w:val="decimalEnclosedCircle"/>
      <w:lvlText w:val="%3"/>
      <w:lvlJc w:val="left"/>
      <w:pPr>
        <w:ind w:left="1243" w:hanging="420"/>
      </w:pPr>
    </w:lvl>
    <w:lvl w:ilvl="3" w:tplc="0409000F" w:tentative="1">
      <w:start w:val="1"/>
      <w:numFmt w:val="decimal"/>
      <w:lvlText w:val="%4."/>
      <w:lvlJc w:val="left"/>
      <w:pPr>
        <w:ind w:left="1663" w:hanging="420"/>
      </w:pPr>
    </w:lvl>
    <w:lvl w:ilvl="4" w:tplc="04090017" w:tentative="1">
      <w:start w:val="1"/>
      <w:numFmt w:val="aiueoFullWidth"/>
      <w:lvlText w:val="(%5)"/>
      <w:lvlJc w:val="left"/>
      <w:pPr>
        <w:ind w:left="2083" w:hanging="420"/>
      </w:pPr>
    </w:lvl>
    <w:lvl w:ilvl="5" w:tplc="04090011" w:tentative="1">
      <w:start w:val="1"/>
      <w:numFmt w:val="decimalEnclosedCircle"/>
      <w:lvlText w:val="%6"/>
      <w:lvlJc w:val="left"/>
      <w:pPr>
        <w:ind w:left="2503" w:hanging="420"/>
      </w:pPr>
    </w:lvl>
    <w:lvl w:ilvl="6" w:tplc="0409000F" w:tentative="1">
      <w:start w:val="1"/>
      <w:numFmt w:val="decimal"/>
      <w:lvlText w:val="%7."/>
      <w:lvlJc w:val="left"/>
      <w:pPr>
        <w:ind w:left="2923" w:hanging="420"/>
      </w:pPr>
    </w:lvl>
    <w:lvl w:ilvl="7" w:tplc="04090017" w:tentative="1">
      <w:start w:val="1"/>
      <w:numFmt w:val="aiueoFullWidth"/>
      <w:lvlText w:val="(%8)"/>
      <w:lvlJc w:val="left"/>
      <w:pPr>
        <w:ind w:left="3343" w:hanging="420"/>
      </w:pPr>
    </w:lvl>
    <w:lvl w:ilvl="8" w:tplc="04090011" w:tentative="1">
      <w:start w:val="1"/>
      <w:numFmt w:val="decimalEnclosedCircle"/>
      <w:lvlText w:val="%9"/>
      <w:lvlJc w:val="left"/>
      <w:pPr>
        <w:ind w:left="3763" w:hanging="420"/>
      </w:pPr>
    </w:lvl>
  </w:abstractNum>
  <w:abstractNum w:abstractNumId="1" w15:restartNumberingAfterBreak="0">
    <w:nsid w:val="02470420"/>
    <w:multiLevelType w:val="hybridMultilevel"/>
    <w:tmpl w:val="2C82D1B6"/>
    <w:lvl w:ilvl="0" w:tplc="C0306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61008"/>
    <w:multiLevelType w:val="hybridMultilevel"/>
    <w:tmpl w:val="BA027900"/>
    <w:lvl w:ilvl="0" w:tplc="BEECE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64168"/>
    <w:multiLevelType w:val="hybridMultilevel"/>
    <w:tmpl w:val="6A00DF80"/>
    <w:lvl w:ilvl="0" w:tplc="7E445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12EE7"/>
    <w:multiLevelType w:val="hybridMultilevel"/>
    <w:tmpl w:val="0A4C7F30"/>
    <w:lvl w:ilvl="0" w:tplc="D9BA3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35AA6"/>
    <w:multiLevelType w:val="hybridMultilevel"/>
    <w:tmpl w:val="E22A135C"/>
    <w:lvl w:ilvl="0" w:tplc="DDB2AC4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53F3337"/>
    <w:multiLevelType w:val="hybridMultilevel"/>
    <w:tmpl w:val="64D6BDB4"/>
    <w:lvl w:ilvl="0" w:tplc="384AC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90A4F"/>
    <w:multiLevelType w:val="hybridMultilevel"/>
    <w:tmpl w:val="E300332C"/>
    <w:lvl w:ilvl="0" w:tplc="71E4A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8A613E"/>
    <w:multiLevelType w:val="hybridMultilevel"/>
    <w:tmpl w:val="C7825A50"/>
    <w:lvl w:ilvl="0" w:tplc="F0881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E4584E"/>
    <w:multiLevelType w:val="hybridMultilevel"/>
    <w:tmpl w:val="0C72C326"/>
    <w:lvl w:ilvl="0" w:tplc="372A9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F82E24"/>
    <w:multiLevelType w:val="hybridMultilevel"/>
    <w:tmpl w:val="5CC2F536"/>
    <w:lvl w:ilvl="0" w:tplc="AB9AD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AA2A50"/>
    <w:multiLevelType w:val="hybridMultilevel"/>
    <w:tmpl w:val="855EF722"/>
    <w:lvl w:ilvl="0" w:tplc="760C0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1"/>
  </w:num>
  <w:num w:numId="4">
    <w:abstractNumId w:val="7"/>
  </w:num>
  <w:num w:numId="5">
    <w:abstractNumId w:val="2"/>
  </w:num>
  <w:num w:numId="6">
    <w:abstractNumId w:val="4"/>
  </w:num>
  <w:num w:numId="7">
    <w:abstractNumId w:val="3"/>
  </w:num>
  <w:num w:numId="8">
    <w:abstractNumId w:val="8"/>
  </w:num>
  <w:num w:numId="9">
    <w:abstractNumId w:val="1"/>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AD"/>
    <w:rsid w:val="000D4F9C"/>
    <w:rsid w:val="003374B8"/>
    <w:rsid w:val="003A53FA"/>
    <w:rsid w:val="003D1DF2"/>
    <w:rsid w:val="0042035C"/>
    <w:rsid w:val="00486F81"/>
    <w:rsid w:val="004A0CAD"/>
    <w:rsid w:val="004E315D"/>
    <w:rsid w:val="005321AD"/>
    <w:rsid w:val="00574D83"/>
    <w:rsid w:val="005827F7"/>
    <w:rsid w:val="005962E4"/>
    <w:rsid w:val="005A6372"/>
    <w:rsid w:val="0060740E"/>
    <w:rsid w:val="007331B2"/>
    <w:rsid w:val="0073763F"/>
    <w:rsid w:val="00876600"/>
    <w:rsid w:val="008C5729"/>
    <w:rsid w:val="00912B2F"/>
    <w:rsid w:val="00B2020C"/>
    <w:rsid w:val="00BB44FD"/>
    <w:rsid w:val="00E7017F"/>
    <w:rsid w:val="00E72163"/>
    <w:rsid w:val="00EB0BA4"/>
    <w:rsid w:val="00F257BC"/>
    <w:rsid w:val="00FC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083379-0654-45B0-8B4A-A928F2FE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21AD"/>
    <w:pPr>
      <w:ind w:leftChars="400" w:left="840"/>
    </w:pPr>
  </w:style>
  <w:style w:type="paragraph" w:styleId="a5">
    <w:name w:val="Balloon Text"/>
    <w:basedOn w:val="a"/>
    <w:link w:val="a6"/>
    <w:uiPriority w:val="99"/>
    <w:semiHidden/>
    <w:unhideWhenUsed/>
    <w:rsid w:val="00EB0B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12</cp:revision>
  <cp:lastPrinted>2021-01-15T12:45:00Z</cp:lastPrinted>
  <dcterms:created xsi:type="dcterms:W3CDTF">2021-01-15T12:19:00Z</dcterms:created>
  <dcterms:modified xsi:type="dcterms:W3CDTF">2021-02-14T04:12:00Z</dcterms:modified>
</cp:coreProperties>
</file>